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35" w:tblpY="-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</w:tblGrid>
      <w:tr w:rsidR="00FE2C7C" w:rsidTr="00FE2C7C">
        <w:trPr>
          <w:trHeight w:val="2681"/>
        </w:trPr>
        <w:tc>
          <w:tcPr>
            <w:tcW w:w="1951" w:type="dxa"/>
          </w:tcPr>
          <w:p w:rsidR="00FE2C7C" w:rsidRDefault="00230CC1" w:rsidP="00FE2C7C">
            <w:pPr>
              <w:pStyle w:val="a3"/>
              <w:spacing w:before="73" w:line="242" w:lineRule="auto"/>
              <w:jc w:val="center"/>
              <w:rPr>
                <w:spacing w:val="19"/>
              </w:rPr>
            </w:pPr>
            <w:r>
              <w:rPr>
                <w:b w:val="0"/>
                <w:i/>
                <w:noProof/>
                <w:spacing w:val="17"/>
                <w:lang w:eastAsia="ru-RU"/>
              </w:rPr>
              <w:drawing>
                <wp:inline distT="0" distB="0" distL="0" distR="0">
                  <wp:extent cx="1003300" cy="919507"/>
                  <wp:effectExtent l="0" t="0" r="6350" b="0"/>
                  <wp:docPr id="1" name="Рисунок 1" descr="C:\Users\1\Pictures\МОЙ ЛОГОТИП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МОЙ ЛОГОТИП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04" cy="9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0CC1">
              <w:rPr>
                <w:b w:val="0"/>
                <w:i/>
                <w:noProof/>
                <w:spacing w:val="17"/>
                <w:lang w:eastAsia="ru-RU"/>
              </w:rPr>
              <w:t xml:space="preserve"> </w:t>
            </w:r>
            <w:r w:rsidR="00FE2C7C">
              <w:rPr>
                <w:noProof/>
                <w:color w:val="FF0000"/>
                <w:lang w:eastAsia="ru-RU"/>
              </w:rPr>
              <w:drawing>
                <wp:inline distT="0" distB="0" distL="0" distR="0" wp14:anchorId="09756C4C" wp14:editId="78C85F72">
                  <wp:extent cx="1172726" cy="787547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26" cy="787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EC9" w:rsidRPr="00FE4853" w:rsidRDefault="000E2EC9" w:rsidP="00FE2C7C">
      <w:pPr>
        <w:pStyle w:val="a3"/>
        <w:spacing w:before="73" w:line="242" w:lineRule="auto"/>
        <w:ind w:left="-3005"/>
        <w:jc w:val="center"/>
        <w:rPr>
          <w:spacing w:val="19"/>
        </w:rPr>
      </w:pPr>
      <w:r w:rsidRPr="00FE4853">
        <w:rPr>
          <w:spacing w:val="19"/>
        </w:rPr>
        <w:t>Сообщество «Авторский курс Рудейко И. В.</w:t>
      </w:r>
    </w:p>
    <w:p w:rsidR="00902D10" w:rsidRPr="00FE4853" w:rsidRDefault="000E2EC9" w:rsidP="000E2EC9">
      <w:pPr>
        <w:pStyle w:val="a3"/>
        <w:spacing w:before="73" w:line="242" w:lineRule="auto"/>
        <w:jc w:val="center"/>
        <w:rPr>
          <w:spacing w:val="19"/>
        </w:rPr>
      </w:pPr>
      <w:r w:rsidRPr="00FE4853">
        <w:rPr>
          <w:spacing w:val="19"/>
        </w:rPr>
        <w:t xml:space="preserve"> «Лекции в области санитарного законодательства»»</w:t>
      </w:r>
    </w:p>
    <w:p w:rsidR="00FE2C7C" w:rsidRPr="00FE4853" w:rsidRDefault="00FE4853" w:rsidP="000E2EC9">
      <w:pPr>
        <w:pStyle w:val="a3"/>
        <w:spacing w:before="73" w:line="242" w:lineRule="auto"/>
        <w:jc w:val="center"/>
        <w:rPr>
          <w:spacing w:val="19"/>
        </w:rPr>
      </w:pPr>
      <w:r>
        <w:rPr>
          <w:spacing w:val="19"/>
        </w:rPr>
        <w:t>и</w:t>
      </w:r>
    </w:p>
    <w:p w:rsidR="00FE2C7C" w:rsidRPr="00FE4853" w:rsidRDefault="00FE2C7C" w:rsidP="000E2EC9">
      <w:pPr>
        <w:pStyle w:val="a3"/>
        <w:spacing w:before="73" w:line="242" w:lineRule="auto"/>
        <w:jc w:val="center"/>
      </w:pPr>
      <w:r w:rsidRPr="00FE4853">
        <w:rPr>
          <w:spacing w:val="19"/>
        </w:rPr>
        <w:t>ПРОО МРСП</w:t>
      </w:r>
      <w:r w:rsidR="00FE4853" w:rsidRPr="00FE4853">
        <w:rPr>
          <w:spacing w:val="19"/>
        </w:rPr>
        <w:t>: Профессиональная Региональная Общественная Орга</w:t>
      </w:r>
      <w:r w:rsidR="00EA66F9">
        <w:rPr>
          <w:spacing w:val="19"/>
        </w:rPr>
        <w:t>низация «Медицинских Работников</w:t>
      </w:r>
      <w:proofErr w:type="gramStart"/>
      <w:r w:rsidR="00EA66F9">
        <w:rPr>
          <w:spacing w:val="19"/>
        </w:rPr>
        <w:t xml:space="preserve">   </w:t>
      </w:r>
      <w:r w:rsidR="00FE4853" w:rsidRPr="00FE4853">
        <w:rPr>
          <w:spacing w:val="19"/>
        </w:rPr>
        <w:t>С</w:t>
      </w:r>
      <w:proofErr w:type="gramEnd"/>
      <w:r w:rsidR="00FE4853" w:rsidRPr="00FE4853">
        <w:rPr>
          <w:spacing w:val="19"/>
        </w:rPr>
        <w:t>анкт</w:t>
      </w:r>
      <w:r w:rsidR="00FE4853" w:rsidRPr="00FE4853">
        <w:rPr>
          <w:rFonts w:ascii="Cambria Math" w:hAnsi="Cambria Math" w:cs="Cambria Math"/>
          <w:spacing w:val="19"/>
        </w:rPr>
        <w:t>‑</w:t>
      </w:r>
      <w:r w:rsidR="00FE4853" w:rsidRPr="00FE4853">
        <w:rPr>
          <w:spacing w:val="19"/>
        </w:rPr>
        <w:t>Петербурга»</w:t>
      </w:r>
    </w:p>
    <w:p w:rsidR="00902D10" w:rsidRPr="00FE4853" w:rsidRDefault="00902D10">
      <w:pPr>
        <w:pStyle w:val="a3"/>
        <w:rPr>
          <w:i/>
          <w:sz w:val="20"/>
        </w:rPr>
      </w:pPr>
    </w:p>
    <w:p w:rsidR="00902D10" w:rsidRPr="00FE4853" w:rsidRDefault="00902D10">
      <w:pPr>
        <w:pStyle w:val="a3"/>
        <w:spacing w:before="7"/>
        <w:rPr>
          <w:i/>
          <w:sz w:val="21"/>
        </w:rPr>
      </w:pPr>
    </w:p>
    <w:p w:rsidR="00902D10" w:rsidRDefault="00EA66F9" w:rsidP="00EA66F9">
      <w:pPr>
        <w:pStyle w:val="a3"/>
        <w:spacing w:before="92"/>
        <w:ind w:right="448"/>
        <w:rPr>
          <w:color w:val="FF0000"/>
        </w:rPr>
      </w:pPr>
      <w:r>
        <w:rPr>
          <w:color w:val="FF0000"/>
        </w:rPr>
        <w:t xml:space="preserve">                                         </w:t>
      </w:r>
      <w:r w:rsidR="00DD1FED">
        <w:rPr>
          <w:color w:val="FF0000"/>
        </w:rPr>
        <w:t>Семинар</w:t>
      </w:r>
    </w:p>
    <w:p w:rsidR="00FE4853" w:rsidRDefault="00FE4853" w:rsidP="00FE4853">
      <w:pPr>
        <w:pStyle w:val="a3"/>
        <w:spacing w:before="92"/>
        <w:ind w:left="397" w:right="448"/>
        <w:jc w:val="center"/>
      </w:pPr>
    </w:p>
    <w:p w:rsidR="00EA66F9" w:rsidRDefault="00EA66F9" w:rsidP="00EA66F9">
      <w:pPr>
        <w:pStyle w:val="a3"/>
        <w:spacing w:before="10"/>
        <w:jc w:val="center"/>
      </w:pPr>
      <w:r>
        <w:t>«ПРОЕКТ:</w:t>
      </w:r>
    </w:p>
    <w:p w:rsidR="00EA66F9" w:rsidRDefault="00EA66F9" w:rsidP="00EA66F9">
      <w:pPr>
        <w:pStyle w:val="a3"/>
        <w:spacing w:before="10"/>
        <w:jc w:val="center"/>
      </w:pPr>
      <w:r>
        <w:t>"Учеба как ЛЕКАРСТВО".</w:t>
      </w:r>
    </w:p>
    <w:p w:rsidR="00EA66F9" w:rsidRDefault="00EA66F9" w:rsidP="00EA66F9">
      <w:pPr>
        <w:pStyle w:val="a3"/>
        <w:spacing w:before="10"/>
        <w:jc w:val="center"/>
      </w:pPr>
      <w:r>
        <w:t>УБОРКА - новое.</w:t>
      </w:r>
    </w:p>
    <w:p w:rsidR="00902D10" w:rsidRDefault="00EA66F9" w:rsidP="00EA66F9">
      <w:pPr>
        <w:pStyle w:val="a3"/>
        <w:spacing w:before="10"/>
        <w:jc w:val="center"/>
        <w:rPr>
          <w:sz w:val="39"/>
        </w:rPr>
      </w:pPr>
      <w:r>
        <w:t>и ПСИХОЛОГИЧЕСКИЙ КОМФОРТ в работе медицинской сестры».</w:t>
      </w:r>
    </w:p>
    <w:p w:rsidR="00902D10" w:rsidRDefault="00DD1FED" w:rsidP="00FE4853">
      <w:pPr>
        <w:pStyle w:val="a3"/>
        <w:spacing w:before="1"/>
        <w:ind w:left="567" w:right="448"/>
        <w:jc w:val="center"/>
      </w:pPr>
      <w:r>
        <w:rPr>
          <w:color w:val="FF0000"/>
        </w:rPr>
        <w:t>ПРОГРАММА</w:t>
      </w:r>
    </w:p>
    <w:p w:rsidR="00902D10" w:rsidRDefault="00902D10">
      <w:pPr>
        <w:pStyle w:val="a3"/>
        <w:spacing w:before="1"/>
        <w:rPr>
          <w:sz w:val="40"/>
        </w:rPr>
      </w:pPr>
    </w:p>
    <w:p w:rsidR="00902D10" w:rsidRDefault="00DD1FED">
      <w:pPr>
        <w:ind w:left="82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Дата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проведения:</w:t>
      </w:r>
      <w:r>
        <w:rPr>
          <w:rFonts w:ascii="Microsoft Sans Serif" w:hAnsi="Microsoft Sans Serif"/>
          <w:spacing w:val="-7"/>
          <w:sz w:val="24"/>
        </w:rPr>
        <w:t xml:space="preserve"> </w:t>
      </w:r>
      <w:r w:rsidR="00EA66F9">
        <w:rPr>
          <w:rFonts w:ascii="Microsoft Sans Serif" w:hAnsi="Microsoft Sans Serif"/>
          <w:sz w:val="24"/>
        </w:rPr>
        <w:t>0</w:t>
      </w:r>
      <w:r w:rsidR="00F84CEB">
        <w:rPr>
          <w:rFonts w:ascii="Microsoft Sans Serif" w:hAnsi="Microsoft Sans Serif"/>
          <w:sz w:val="24"/>
        </w:rPr>
        <w:t>4</w:t>
      </w:r>
      <w:bookmarkStart w:id="0" w:name="_GoBack"/>
      <w:bookmarkEnd w:id="0"/>
      <w:r>
        <w:rPr>
          <w:rFonts w:ascii="Microsoft Sans Serif" w:hAnsi="Microsoft Sans Serif"/>
          <w:spacing w:val="-4"/>
          <w:sz w:val="24"/>
        </w:rPr>
        <w:t xml:space="preserve"> </w:t>
      </w:r>
      <w:r w:rsidR="00EA66F9">
        <w:rPr>
          <w:rFonts w:ascii="Microsoft Sans Serif" w:hAnsi="Microsoft Sans Serif"/>
          <w:sz w:val="24"/>
        </w:rPr>
        <w:t>марта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202</w:t>
      </w:r>
      <w:r w:rsidR="00FE2C7C">
        <w:rPr>
          <w:rFonts w:ascii="Microsoft Sans Serif" w:hAnsi="Microsoft Sans Serif"/>
          <w:sz w:val="24"/>
        </w:rPr>
        <w:t>2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года</w:t>
      </w:r>
    </w:p>
    <w:p w:rsidR="00902D10" w:rsidRDefault="00902D10">
      <w:pPr>
        <w:pStyle w:val="a3"/>
        <w:spacing w:before="7"/>
        <w:rPr>
          <w:rFonts w:ascii="Microsoft Sans Serif"/>
          <w:b w:val="0"/>
          <w:sz w:val="21"/>
        </w:rPr>
      </w:pPr>
    </w:p>
    <w:p w:rsidR="00902D10" w:rsidRDefault="00DD1FED">
      <w:pPr>
        <w:ind w:left="82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Место</w:t>
      </w:r>
      <w:r>
        <w:rPr>
          <w:rFonts w:ascii="Microsoft Sans Serif" w:hAnsi="Microsoft Sans Serif"/>
          <w:spacing w:val="-3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проведения:</w:t>
      </w:r>
      <w:r>
        <w:rPr>
          <w:rFonts w:ascii="Microsoft Sans Serif" w:hAnsi="Microsoft Sans Serif"/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семинар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проводится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базе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z w:val="24"/>
        </w:rPr>
        <w:t>Портала</w:t>
      </w:r>
      <w:r>
        <w:rPr>
          <w:rFonts w:ascii="Microsoft Sans Serif" w:hAnsi="Microsoft Sans Serif"/>
          <w:spacing w:val="-4"/>
          <w:sz w:val="24"/>
        </w:rPr>
        <w:t xml:space="preserve"> </w:t>
      </w:r>
      <w:r>
        <w:rPr>
          <w:rFonts w:ascii="Microsoft Sans Serif" w:hAnsi="Microsoft Sans Serif"/>
          <w:sz w:val="24"/>
        </w:rPr>
        <w:t>webinar.ru</w:t>
      </w:r>
    </w:p>
    <w:p w:rsidR="00902D10" w:rsidRDefault="00902D10">
      <w:pPr>
        <w:pStyle w:val="a3"/>
        <w:rPr>
          <w:rFonts w:ascii="Microsoft Sans Serif"/>
          <w:b w:val="0"/>
          <w:sz w:val="20"/>
        </w:rPr>
      </w:pPr>
    </w:p>
    <w:p w:rsidR="00902D10" w:rsidRDefault="00902D10">
      <w:pPr>
        <w:pStyle w:val="a3"/>
        <w:spacing w:before="6"/>
        <w:rPr>
          <w:rFonts w:ascii="Microsoft Sans Serif"/>
          <w:b w:val="0"/>
          <w:sz w:val="10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1929"/>
        <w:gridCol w:w="7748"/>
      </w:tblGrid>
      <w:tr w:rsidR="00902D10" w:rsidTr="00F2690E">
        <w:trPr>
          <w:trHeight w:val="430"/>
        </w:trPr>
        <w:tc>
          <w:tcPr>
            <w:tcW w:w="1929" w:type="dxa"/>
          </w:tcPr>
          <w:p w:rsidR="00902D10" w:rsidRDefault="00DD1FED" w:rsidP="00FE2C7C">
            <w:pPr>
              <w:pStyle w:val="TableParagraph"/>
              <w:spacing w:before="64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FE2C7C">
              <w:rPr>
                <w:sz w:val="28"/>
              </w:rPr>
              <w:t>2</w:t>
            </w:r>
            <w:r>
              <w:rPr>
                <w:sz w:val="28"/>
              </w:rPr>
              <w:t>.45-1</w:t>
            </w:r>
            <w:r w:rsidR="00FE2C7C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</w:tc>
        <w:tc>
          <w:tcPr>
            <w:tcW w:w="7748" w:type="dxa"/>
          </w:tcPr>
          <w:p w:rsidR="00902D10" w:rsidRDefault="00FE2C7C">
            <w:pPr>
              <w:pStyle w:val="TableParagraph"/>
              <w:spacing w:line="286" w:lineRule="exact"/>
              <w:rPr>
                <w:sz w:val="28"/>
              </w:rPr>
            </w:pPr>
            <w:r w:rsidRPr="00FE2C7C">
              <w:rPr>
                <w:sz w:val="28"/>
              </w:rPr>
              <w:t>Техническое подключение участников</w:t>
            </w:r>
          </w:p>
        </w:tc>
      </w:tr>
      <w:tr w:rsidR="00902D10" w:rsidTr="00F2690E">
        <w:trPr>
          <w:trHeight w:val="1026"/>
        </w:trPr>
        <w:tc>
          <w:tcPr>
            <w:tcW w:w="1929" w:type="dxa"/>
          </w:tcPr>
          <w:p w:rsidR="00902D10" w:rsidRDefault="00DD1FED" w:rsidP="00571F0F">
            <w:pPr>
              <w:pStyle w:val="TableParagraph"/>
              <w:spacing w:before="94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FE2C7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571F0F">
              <w:rPr>
                <w:sz w:val="28"/>
              </w:rPr>
              <w:t>0</w:t>
            </w:r>
            <w:r>
              <w:rPr>
                <w:sz w:val="28"/>
              </w:rPr>
              <w:t>0-1</w:t>
            </w:r>
            <w:r w:rsidR="001A332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2723BE">
              <w:rPr>
                <w:sz w:val="28"/>
              </w:rPr>
              <w:t>4</w:t>
            </w:r>
            <w:r w:rsidR="001A332C">
              <w:rPr>
                <w:sz w:val="28"/>
              </w:rPr>
              <w:t>5</w:t>
            </w:r>
          </w:p>
        </w:tc>
        <w:tc>
          <w:tcPr>
            <w:tcW w:w="7748" w:type="dxa"/>
          </w:tcPr>
          <w:p w:rsidR="009B4A24" w:rsidRPr="009B4A24" w:rsidRDefault="009B4A24" w:rsidP="009B4A24">
            <w:pPr>
              <w:pStyle w:val="TableParagraph"/>
              <w:spacing w:line="341" w:lineRule="exact"/>
              <w:rPr>
                <w:b/>
                <w:sz w:val="28"/>
              </w:rPr>
            </w:pPr>
            <w:r w:rsidRPr="009B4A24">
              <w:rPr>
                <w:b/>
                <w:sz w:val="28"/>
              </w:rPr>
              <w:t xml:space="preserve">Лекция </w:t>
            </w:r>
            <w:r w:rsidR="00571F0F">
              <w:rPr>
                <w:b/>
                <w:sz w:val="28"/>
              </w:rPr>
              <w:t>«</w:t>
            </w:r>
            <w:r w:rsidRPr="009B4A24">
              <w:rPr>
                <w:b/>
                <w:sz w:val="28"/>
              </w:rPr>
              <w:t xml:space="preserve">Комплексный подход к </w:t>
            </w:r>
            <w:r w:rsidR="00EA66F9">
              <w:rPr>
                <w:b/>
                <w:sz w:val="28"/>
              </w:rPr>
              <w:t xml:space="preserve">профилактике ИСМП в медицинской организации на основании требований санитарного законодательства РФ и данных ВОЗ. </w:t>
            </w:r>
            <w:r w:rsidR="001A332C">
              <w:rPr>
                <w:b/>
                <w:sz w:val="28"/>
              </w:rPr>
              <w:t xml:space="preserve"> Устойчивость микрофлоры как одна из основ для выбора сре</w:t>
            </w:r>
            <w:proofErr w:type="gramStart"/>
            <w:r w:rsidR="001A332C">
              <w:rPr>
                <w:b/>
                <w:sz w:val="28"/>
              </w:rPr>
              <w:t>дств пр</w:t>
            </w:r>
            <w:proofErr w:type="gramEnd"/>
            <w:r w:rsidR="001A332C">
              <w:rPr>
                <w:b/>
                <w:sz w:val="28"/>
              </w:rPr>
              <w:t>офилактики».</w:t>
            </w:r>
          </w:p>
          <w:p w:rsidR="00230CC1" w:rsidRPr="009B4A24" w:rsidRDefault="009B4A24" w:rsidP="001A332C">
            <w:pPr>
              <w:pStyle w:val="TableParagraph"/>
              <w:spacing w:line="341" w:lineRule="exact"/>
              <w:rPr>
                <w:sz w:val="28"/>
              </w:rPr>
            </w:pPr>
            <w:r w:rsidRPr="009B4A24">
              <w:rPr>
                <w:sz w:val="28"/>
              </w:rPr>
              <w:t>Лектор – Рудейко Ирина Вячеславовна, врач-</w:t>
            </w:r>
            <w:proofErr w:type="spellStart"/>
            <w:r w:rsidRPr="009B4A24">
              <w:rPr>
                <w:sz w:val="28"/>
              </w:rPr>
              <w:t>дезинфектолог</w:t>
            </w:r>
            <w:proofErr w:type="spellEnd"/>
            <w:r w:rsidRPr="009B4A24">
              <w:rPr>
                <w:sz w:val="28"/>
              </w:rPr>
              <w:t xml:space="preserve"> высшей категории, эпидемиолог-эксперт, преподаватель</w:t>
            </w:r>
          </w:p>
        </w:tc>
      </w:tr>
      <w:tr w:rsidR="00902D10" w:rsidTr="00F2690E">
        <w:trPr>
          <w:trHeight w:val="1948"/>
        </w:trPr>
        <w:tc>
          <w:tcPr>
            <w:tcW w:w="1929" w:type="dxa"/>
          </w:tcPr>
          <w:p w:rsidR="00902D10" w:rsidRDefault="00DD1FED" w:rsidP="002723BE">
            <w:pPr>
              <w:pStyle w:val="TableParagraph"/>
              <w:spacing w:before="95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  <w:r w:rsidR="001A332C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 w:rsidR="002723BE">
              <w:rPr>
                <w:sz w:val="28"/>
              </w:rPr>
              <w:t>4</w:t>
            </w:r>
            <w:r w:rsidR="001A332C">
              <w:rPr>
                <w:sz w:val="28"/>
              </w:rPr>
              <w:t>5</w:t>
            </w:r>
            <w:r>
              <w:rPr>
                <w:sz w:val="28"/>
              </w:rPr>
              <w:t>-1</w:t>
            </w:r>
            <w:r w:rsidR="00FE2C7C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2723BE">
              <w:rPr>
                <w:sz w:val="28"/>
              </w:rPr>
              <w:t>0</w:t>
            </w:r>
            <w:r w:rsidR="001A332C">
              <w:rPr>
                <w:sz w:val="28"/>
              </w:rPr>
              <w:t>5</w:t>
            </w:r>
          </w:p>
        </w:tc>
        <w:tc>
          <w:tcPr>
            <w:tcW w:w="7748" w:type="dxa"/>
          </w:tcPr>
          <w:p w:rsidR="00902D10" w:rsidRPr="009B4A24" w:rsidRDefault="009B4A24" w:rsidP="00FE2C7C">
            <w:pPr>
              <w:pStyle w:val="TableParagraph"/>
              <w:spacing w:before="121"/>
              <w:ind w:right="325"/>
              <w:rPr>
                <w:b/>
                <w:sz w:val="28"/>
              </w:rPr>
            </w:pPr>
            <w:r w:rsidRPr="009B4A24">
              <w:rPr>
                <w:b/>
                <w:sz w:val="28"/>
              </w:rPr>
              <w:t>Лекция "</w:t>
            </w:r>
            <w:r w:rsidR="00EA66F9">
              <w:t xml:space="preserve"> </w:t>
            </w:r>
            <w:r w:rsidR="00EA66F9" w:rsidRPr="00EA66F9">
              <w:rPr>
                <w:b/>
                <w:sz w:val="28"/>
              </w:rPr>
              <w:t>Ка</w:t>
            </w:r>
            <w:r w:rsidR="00EA66F9">
              <w:rPr>
                <w:b/>
                <w:sz w:val="28"/>
              </w:rPr>
              <w:t>к генерировать гормоны счастья,</w:t>
            </w:r>
            <w:r w:rsidR="00EA66F9" w:rsidRPr="00EA66F9">
              <w:rPr>
                <w:b/>
                <w:sz w:val="28"/>
              </w:rPr>
              <w:t xml:space="preserve"> жить</w:t>
            </w:r>
            <w:r w:rsidR="00EA66F9">
              <w:rPr>
                <w:b/>
                <w:sz w:val="28"/>
              </w:rPr>
              <w:t xml:space="preserve"> и работать</w:t>
            </w:r>
            <w:r w:rsidR="00EA66F9" w:rsidRPr="00EA66F9">
              <w:rPr>
                <w:b/>
                <w:sz w:val="28"/>
              </w:rPr>
              <w:t xml:space="preserve"> </w:t>
            </w:r>
            <w:r w:rsidR="00EA66F9">
              <w:rPr>
                <w:b/>
                <w:sz w:val="28"/>
              </w:rPr>
              <w:t>с</w:t>
            </w:r>
            <w:r w:rsidR="00EA66F9" w:rsidRPr="00EA66F9">
              <w:rPr>
                <w:b/>
                <w:sz w:val="28"/>
              </w:rPr>
              <w:t xml:space="preserve"> удовольствие</w:t>
            </w:r>
            <w:r w:rsidR="00EA66F9">
              <w:rPr>
                <w:b/>
                <w:sz w:val="28"/>
              </w:rPr>
              <w:t>м</w:t>
            </w:r>
            <w:r w:rsidR="00EA66F9" w:rsidRPr="00EA66F9">
              <w:rPr>
                <w:b/>
                <w:sz w:val="28"/>
              </w:rPr>
              <w:t xml:space="preserve"> </w:t>
            </w:r>
            <w:r w:rsidRPr="009B4A24">
              <w:rPr>
                <w:b/>
                <w:sz w:val="28"/>
              </w:rPr>
              <w:t>"</w:t>
            </w:r>
            <w:r w:rsidR="00EA66F9">
              <w:rPr>
                <w:b/>
                <w:sz w:val="28"/>
              </w:rPr>
              <w:t>.</w:t>
            </w:r>
          </w:p>
          <w:p w:rsidR="00230CC1" w:rsidRDefault="009B4A24" w:rsidP="001A332C">
            <w:pPr>
              <w:pStyle w:val="TableParagraph"/>
              <w:spacing w:before="121"/>
              <w:ind w:right="325"/>
              <w:rPr>
                <w:sz w:val="28"/>
              </w:rPr>
            </w:pPr>
            <w:r>
              <w:rPr>
                <w:sz w:val="28"/>
              </w:rPr>
              <w:t xml:space="preserve">Лектор </w:t>
            </w:r>
            <w:r w:rsidRPr="009B4A24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1A332C">
              <w:rPr>
                <w:sz w:val="28"/>
              </w:rPr>
              <w:t xml:space="preserve">Калашникова Резеда </w:t>
            </w:r>
            <w:proofErr w:type="spellStart"/>
            <w:r w:rsidR="001A332C">
              <w:rPr>
                <w:sz w:val="28"/>
              </w:rPr>
              <w:t>Наильевна</w:t>
            </w:r>
            <w:proofErr w:type="spellEnd"/>
            <w:r w:rsidR="001A332C">
              <w:rPr>
                <w:sz w:val="28"/>
              </w:rPr>
              <w:t>, с</w:t>
            </w:r>
            <w:r w:rsidR="001A332C" w:rsidRPr="001A332C">
              <w:rPr>
                <w:sz w:val="28"/>
              </w:rPr>
              <w:t xml:space="preserve">тарший </w:t>
            </w:r>
            <w:r w:rsidR="001A332C">
              <w:rPr>
                <w:sz w:val="28"/>
              </w:rPr>
              <w:t>медицинский психолог ГКУЗ ЛОПНД</w:t>
            </w:r>
            <w:r w:rsidR="001A332C" w:rsidRPr="001A332C">
              <w:rPr>
                <w:sz w:val="28"/>
              </w:rPr>
              <w:t>, кандидат психологических наук, главный внештатный специалис</w:t>
            </w:r>
            <w:proofErr w:type="gramStart"/>
            <w:r w:rsidR="001A332C" w:rsidRPr="001A332C">
              <w:rPr>
                <w:sz w:val="28"/>
              </w:rPr>
              <w:t>т-</w:t>
            </w:r>
            <w:proofErr w:type="gramEnd"/>
            <w:r w:rsidR="001A332C" w:rsidRPr="001A332C">
              <w:rPr>
                <w:sz w:val="28"/>
              </w:rPr>
              <w:t xml:space="preserve"> медицинский психолог КЗ ЛО</w:t>
            </w:r>
          </w:p>
        </w:tc>
      </w:tr>
      <w:tr w:rsidR="001A332C" w:rsidTr="00F2690E">
        <w:trPr>
          <w:trHeight w:val="1948"/>
        </w:trPr>
        <w:tc>
          <w:tcPr>
            <w:tcW w:w="1929" w:type="dxa"/>
          </w:tcPr>
          <w:p w:rsidR="001A332C" w:rsidRDefault="001A332C" w:rsidP="002723BE">
            <w:pPr>
              <w:pStyle w:val="TableParagraph"/>
              <w:spacing w:before="95"/>
              <w:ind w:left="200"/>
              <w:rPr>
                <w:sz w:val="28"/>
              </w:rPr>
            </w:pPr>
            <w:r w:rsidRPr="001A332C">
              <w:rPr>
                <w:sz w:val="28"/>
              </w:rPr>
              <w:t>14.</w:t>
            </w:r>
            <w:r w:rsidR="002723BE">
              <w:rPr>
                <w:sz w:val="28"/>
              </w:rPr>
              <w:t>0</w:t>
            </w:r>
            <w:r w:rsidRPr="001A332C">
              <w:rPr>
                <w:sz w:val="28"/>
              </w:rPr>
              <w:t>5-1</w:t>
            </w:r>
            <w:r w:rsidR="002723BE">
              <w:rPr>
                <w:sz w:val="28"/>
              </w:rPr>
              <w:t>4</w:t>
            </w:r>
            <w:r w:rsidRPr="001A332C">
              <w:rPr>
                <w:sz w:val="28"/>
              </w:rPr>
              <w:t>.</w:t>
            </w:r>
            <w:r w:rsidR="002723BE">
              <w:rPr>
                <w:sz w:val="28"/>
              </w:rPr>
              <w:t>50</w:t>
            </w:r>
          </w:p>
        </w:tc>
        <w:tc>
          <w:tcPr>
            <w:tcW w:w="7748" w:type="dxa"/>
          </w:tcPr>
          <w:p w:rsidR="001A332C" w:rsidRDefault="001A332C" w:rsidP="00FE2C7C">
            <w:pPr>
              <w:pStyle w:val="TableParagraph"/>
              <w:spacing w:before="121"/>
              <w:ind w:right="325"/>
              <w:rPr>
                <w:b/>
                <w:sz w:val="28"/>
              </w:rPr>
            </w:pPr>
            <w:r w:rsidRPr="001A332C">
              <w:rPr>
                <w:b/>
                <w:sz w:val="28"/>
              </w:rPr>
              <w:t>Лекция</w:t>
            </w:r>
            <w:r>
              <w:rPr>
                <w:b/>
                <w:sz w:val="28"/>
              </w:rPr>
              <w:t xml:space="preserve"> «</w:t>
            </w:r>
            <w:r w:rsidRPr="001A332C">
              <w:rPr>
                <w:b/>
                <w:sz w:val="28"/>
              </w:rPr>
              <w:t>Уборочные мероприятия как неотъемлемая часть организации инфекционного контроля. Теория и практика, воп</w:t>
            </w:r>
            <w:r>
              <w:rPr>
                <w:b/>
                <w:sz w:val="28"/>
              </w:rPr>
              <w:t>росы и ответы, учет и контроль».</w:t>
            </w:r>
          </w:p>
          <w:p w:rsidR="001A332C" w:rsidRPr="009B4A24" w:rsidRDefault="001A332C" w:rsidP="00FE2C7C">
            <w:pPr>
              <w:pStyle w:val="TableParagraph"/>
              <w:spacing w:before="121"/>
              <w:ind w:right="325"/>
              <w:rPr>
                <w:b/>
                <w:sz w:val="28"/>
              </w:rPr>
            </w:pPr>
            <w:r w:rsidRPr="001A332C">
              <w:rPr>
                <w:sz w:val="28"/>
              </w:rPr>
              <w:t xml:space="preserve">Лектор – </w:t>
            </w:r>
            <w:proofErr w:type="spellStart"/>
            <w:r w:rsidRPr="001A332C">
              <w:rPr>
                <w:sz w:val="28"/>
              </w:rPr>
              <w:t>Пуренок</w:t>
            </w:r>
            <w:proofErr w:type="spellEnd"/>
            <w:r w:rsidRPr="001A332C">
              <w:rPr>
                <w:sz w:val="28"/>
              </w:rPr>
              <w:t xml:space="preserve"> Александра Андреевна, преподаватель СПб ГБУ ДПО "ЦПО СМП".</w:t>
            </w:r>
          </w:p>
        </w:tc>
      </w:tr>
      <w:tr w:rsidR="009B4A24" w:rsidTr="00F2690E">
        <w:trPr>
          <w:trHeight w:val="697"/>
        </w:trPr>
        <w:tc>
          <w:tcPr>
            <w:tcW w:w="1929" w:type="dxa"/>
          </w:tcPr>
          <w:p w:rsidR="009B4A24" w:rsidRDefault="009B4A24" w:rsidP="001B738D">
            <w:pPr>
              <w:pStyle w:val="TableParagraph"/>
              <w:spacing w:before="95" w:line="317" w:lineRule="exact"/>
              <w:ind w:left="198"/>
              <w:rPr>
                <w:sz w:val="28"/>
              </w:rPr>
            </w:pPr>
            <w:r>
              <w:rPr>
                <w:sz w:val="28"/>
              </w:rPr>
              <w:t>1</w:t>
            </w:r>
            <w:r w:rsidR="002723B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2723BE">
              <w:rPr>
                <w:sz w:val="28"/>
              </w:rPr>
              <w:t>50</w:t>
            </w:r>
            <w:r>
              <w:rPr>
                <w:sz w:val="28"/>
              </w:rPr>
              <w:t>-15.</w:t>
            </w:r>
            <w:r w:rsidR="001B738D">
              <w:rPr>
                <w:sz w:val="28"/>
              </w:rPr>
              <w:t>1</w:t>
            </w:r>
            <w:r w:rsidR="002723BE">
              <w:rPr>
                <w:sz w:val="28"/>
              </w:rPr>
              <w:t>0</w:t>
            </w:r>
          </w:p>
        </w:tc>
        <w:tc>
          <w:tcPr>
            <w:tcW w:w="7748" w:type="dxa"/>
          </w:tcPr>
          <w:p w:rsidR="009B4A24" w:rsidRDefault="009B4A24" w:rsidP="009B4A24">
            <w:pPr>
              <w:pStyle w:val="TableParagraph"/>
              <w:spacing w:line="350" w:lineRule="exact"/>
              <w:ind w:left="363" w:right="323"/>
              <w:rPr>
                <w:b/>
                <w:sz w:val="28"/>
              </w:rPr>
            </w:pPr>
            <w:r w:rsidRPr="009B4A24">
              <w:rPr>
                <w:b/>
                <w:sz w:val="28"/>
              </w:rPr>
              <w:t>Ответы на вопросы, дискуссия</w:t>
            </w:r>
            <w:r>
              <w:rPr>
                <w:b/>
                <w:sz w:val="28"/>
              </w:rPr>
              <w:t>,</w:t>
            </w:r>
            <w:r w:rsidRPr="009B4A24">
              <w:rPr>
                <w:b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закрытие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семинара</w:t>
            </w:r>
          </w:p>
        </w:tc>
      </w:tr>
    </w:tbl>
    <w:p w:rsidR="00DD1FED" w:rsidRDefault="00DD1FED" w:rsidP="009B4A24"/>
    <w:sectPr w:rsidR="00DD1FED">
      <w:type w:val="continuous"/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2D10"/>
    <w:rsid w:val="000E2EC9"/>
    <w:rsid w:val="001A332C"/>
    <w:rsid w:val="001B738D"/>
    <w:rsid w:val="00230CC1"/>
    <w:rsid w:val="00236AA1"/>
    <w:rsid w:val="002723BE"/>
    <w:rsid w:val="00571F0F"/>
    <w:rsid w:val="00867A04"/>
    <w:rsid w:val="00902D10"/>
    <w:rsid w:val="009B4A24"/>
    <w:rsid w:val="00DD1FED"/>
    <w:rsid w:val="00EA66F9"/>
    <w:rsid w:val="00F2690E"/>
    <w:rsid w:val="00F84CEB"/>
    <w:rsid w:val="00FE2C7C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4"/>
    </w:pPr>
  </w:style>
  <w:style w:type="paragraph" w:styleId="a5">
    <w:name w:val="Balloon Text"/>
    <w:basedOn w:val="a"/>
    <w:link w:val="a6"/>
    <w:uiPriority w:val="99"/>
    <w:semiHidden/>
    <w:unhideWhenUsed/>
    <w:rsid w:val="00236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A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4"/>
    </w:pPr>
  </w:style>
  <w:style w:type="paragraph" w:styleId="a5">
    <w:name w:val="Balloon Text"/>
    <w:basedOn w:val="a"/>
    <w:link w:val="a6"/>
    <w:uiPriority w:val="99"/>
    <w:semiHidden/>
    <w:unhideWhenUsed/>
    <w:rsid w:val="00236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A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Мелёхина Юлия Владимировна</dc:creator>
  <cp:lastModifiedBy>1</cp:lastModifiedBy>
  <cp:revision>2</cp:revision>
  <dcterms:created xsi:type="dcterms:W3CDTF">2021-12-10T16:42:00Z</dcterms:created>
  <dcterms:modified xsi:type="dcterms:W3CDTF">2021-12-10T16:42:00Z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