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DB" w:rsidRDefault="002A230F" w:rsidP="00570686">
      <w:pPr>
        <w:ind w:left="-426"/>
        <w:rPr>
          <w:color w:val="000000" w:themeColor="text1"/>
          <w:szCs w:val="28"/>
        </w:rPr>
      </w:pPr>
      <w:r w:rsidRPr="00B801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819786</wp:posOffset>
                </wp:positionV>
                <wp:extent cx="74771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DD9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64.55pt" to="590.2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" strokecolor="#747070 [1614]" strokeweight="1.5pt">
                <v:stroke joinstyle="miter"/>
                <w10:wrap anchorx="page"/>
              </v:line>
            </w:pict>
          </mc:Fallback>
        </mc:AlternateContent>
      </w:r>
      <w:r w:rsidR="003F6153" w:rsidRPr="00C15FCD">
        <w:rPr>
          <w:noProof/>
          <w:lang w:eastAsia="ru-RU"/>
        </w:rPr>
        <w:drawing>
          <wp:inline distT="0" distB="0" distL="0" distR="0" wp14:anchorId="1F0420F6" wp14:editId="7C714CCA">
            <wp:extent cx="6687916" cy="522493"/>
            <wp:effectExtent l="0" t="0" r="0" b="0"/>
            <wp:docPr id="4" name="Рисунок 4" descr="G:\0000-ЛОКОМОТИВЫ РОСТА\ШАПКА САММИТ Б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00-ЛОКОМОТИВЫ РОСТА\ШАПКА САММИТ БАН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152" cy="5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53" w:rsidRDefault="003F6153" w:rsidP="00B023DB">
      <w:pPr>
        <w:pStyle w:val="a3"/>
        <w:tabs>
          <w:tab w:val="left" w:pos="7655"/>
        </w:tabs>
        <w:ind w:left="105"/>
        <w:jc w:val="center"/>
        <w:rPr>
          <w:color w:val="000000" w:themeColor="text1"/>
          <w:szCs w:val="28"/>
          <w:lang w:val="ru-RU"/>
        </w:rPr>
      </w:pPr>
    </w:p>
    <w:p w:rsidR="00C30501" w:rsidRDefault="00C30501" w:rsidP="0027161B">
      <w:pPr>
        <w:pStyle w:val="a3"/>
        <w:spacing w:before="2"/>
        <w:jc w:val="center"/>
        <w:rPr>
          <w:b w:val="0"/>
          <w:lang w:val="ru-RU"/>
        </w:rPr>
      </w:pPr>
    </w:p>
    <w:p w:rsidR="00570686" w:rsidRDefault="00570686" w:rsidP="00C30501">
      <w:pPr>
        <w:pStyle w:val="a3"/>
        <w:spacing w:before="2"/>
        <w:rPr>
          <w:lang w:val="ru-RU"/>
        </w:rPr>
      </w:pPr>
    </w:p>
    <w:p w:rsidR="00570686" w:rsidRDefault="00570686" w:rsidP="00D36E9D">
      <w:pPr>
        <w:pStyle w:val="a3"/>
        <w:spacing w:before="2"/>
        <w:jc w:val="center"/>
        <w:rPr>
          <w:lang w:val="ru-RU"/>
        </w:rPr>
      </w:pPr>
      <w:r>
        <w:rPr>
          <w:lang w:val="ru-RU"/>
        </w:rPr>
        <w:t>АНКЕТА СПИКЕРА</w:t>
      </w:r>
    </w:p>
    <w:p w:rsidR="00570686" w:rsidRDefault="00570686" w:rsidP="00C30501">
      <w:pPr>
        <w:pStyle w:val="a3"/>
        <w:spacing w:before="2"/>
        <w:rPr>
          <w:lang w:val="ru-RU"/>
        </w:rPr>
      </w:pPr>
    </w:p>
    <w:p w:rsidR="00570686" w:rsidRDefault="00570686" w:rsidP="00C30501">
      <w:pPr>
        <w:pStyle w:val="a3"/>
        <w:spacing w:before="2"/>
        <w:rPr>
          <w:lang w:val="ru-RU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568"/>
        <w:gridCol w:w="3398"/>
        <w:gridCol w:w="3399"/>
      </w:tblGrid>
      <w:tr w:rsidR="00570686" w:rsidTr="00570686">
        <w:tc>
          <w:tcPr>
            <w:tcW w:w="2830" w:type="dxa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ФИО СПИКЕРА</w:t>
            </w:r>
          </w:p>
        </w:tc>
        <w:tc>
          <w:tcPr>
            <w:tcW w:w="7365" w:type="dxa"/>
            <w:gridSpan w:val="3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C30501">
            <w:pPr>
              <w:pStyle w:val="a3"/>
              <w:spacing w:before="2"/>
              <w:rPr>
                <w:lang w:val="ru-RU"/>
              </w:rPr>
            </w:pPr>
          </w:p>
        </w:tc>
      </w:tr>
      <w:tr w:rsidR="00570686" w:rsidTr="00570686">
        <w:tc>
          <w:tcPr>
            <w:tcW w:w="2830" w:type="dxa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</w:tc>
        <w:tc>
          <w:tcPr>
            <w:tcW w:w="7365" w:type="dxa"/>
            <w:gridSpan w:val="3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C30501">
            <w:pPr>
              <w:pStyle w:val="a3"/>
              <w:spacing w:before="2"/>
              <w:rPr>
                <w:lang w:val="ru-RU"/>
              </w:rPr>
            </w:pPr>
          </w:p>
        </w:tc>
      </w:tr>
      <w:tr w:rsidR="00570686" w:rsidTr="00570686">
        <w:tc>
          <w:tcPr>
            <w:tcW w:w="2830" w:type="dxa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7365" w:type="dxa"/>
            <w:gridSpan w:val="3"/>
          </w:tcPr>
          <w:p w:rsidR="00570686" w:rsidRDefault="00570686" w:rsidP="00C30501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C30501">
            <w:pPr>
              <w:pStyle w:val="a3"/>
              <w:spacing w:before="2"/>
              <w:rPr>
                <w:lang w:val="ru-RU"/>
              </w:rPr>
            </w:pPr>
          </w:p>
        </w:tc>
      </w:tr>
      <w:tr w:rsidR="00570686" w:rsidTr="00D36E9D">
        <w:trPr>
          <w:trHeight w:val="588"/>
        </w:trPr>
        <w:tc>
          <w:tcPr>
            <w:tcW w:w="10195" w:type="dxa"/>
            <w:gridSpan w:val="4"/>
            <w:shd w:val="clear" w:color="auto" w:fill="EDEDED" w:themeFill="accent3" w:themeFillTint="33"/>
            <w:vAlign w:val="center"/>
          </w:tcPr>
          <w:p w:rsid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 w:rsidRPr="00D36E9D">
              <w:rPr>
                <w:color w:val="2F5496" w:themeColor="accent1" w:themeShade="BF"/>
                <w:lang w:val="ru-RU"/>
              </w:rPr>
              <w:t>27.10.2022</w:t>
            </w:r>
            <w:r>
              <w:rPr>
                <w:lang w:val="ru-RU"/>
              </w:rPr>
              <w:t xml:space="preserve"> </w:t>
            </w:r>
            <w:r w:rsidRPr="00570686">
              <w:rPr>
                <w:color w:val="FF0000"/>
                <w:lang w:val="ru-RU"/>
              </w:rPr>
              <w:t xml:space="preserve">(выбрать </w:t>
            </w:r>
            <w:r w:rsidRPr="00570686">
              <w:rPr>
                <w:color w:val="FF0000"/>
              </w:rPr>
              <w:t xml:space="preserve"> V</w:t>
            </w:r>
            <w:r w:rsidRPr="00570686">
              <w:rPr>
                <w:color w:val="FF0000"/>
                <w:lang w:val="ru-RU"/>
              </w:rPr>
              <w:t>)</w:t>
            </w:r>
          </w:p>
        </w:tc>
      </w:tr>
      <w:tr w:rsidR="00570686" w:rsidTr="00570686">
        <w:trPr>
          <w:trHeight w:val="844"/>
        </w:trPr>
        <w:tc>
          <w:tcPr>
            <w:tcW w:w="3398" w:type="dxa"/>
            <w:gridSpan w:val="2"/>
            <w:vAlign w:val="center"/>
          </w:tcPr>
          <w:p w:rsid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 w:rsidRPr="00570686">
              <w:rPr>
                <w:color w:val="2F5496" w:themeColor="accent1" w:themeShade="BF"/>
                <w:lang w:val="ru-RU"/>
              </w:rPr>
              <w:t>11:20</w:t>
            </w:r>
            <w:r>
              <w:rPr>
                <w:lang w:val="ru-RU"/>
              </w:rPr>
              <w:t xml:space="preserve"> </w:t>
            </w:r>
            <w:r w:rsidRPr="00570686">
              <w:rPr>
                <w:color w:val="2F5496" w:themeColor="accent1" w:themeShade="BF"/>
                <w:lang w:val="ru-RU"/>
              </w:rPr>
              <w:t>КРУГЛЫЙ СТОЛ</w:t>
            </w:r>
          </w:p>
          <w:p w:rsid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>
              <w:rPr>
                <w:lang w:val="ru-RU"/>
              </w:rPr>
              <w:t>Цифровая трансформация</w:t>
            </w:r>
          </w:p>
          <w:p w:rsid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Модератор Тимур </w:t>
            </w:r>
            <w:proofErr w:type="spellStart"/>
            <w:r>
              <w:rPr>
                <w:lang w:val="ru-RU"/>
              </w:rPr>
              <w:t>Аитов</w:t>
            </w:r>
            <w:proofErr w:type="spellEnd"/>
          </w:p>
        </w:tc>
        <w:tc>
          <w:tcPr>
            <w:tcW w:w="3398" w:type="dxa"/>
            <w:vAlign w:val="center"/>
          </w:tcPr>
          <w:p w:rsid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 w:rsidRPr="00570686">
              <w:rPr>
                <w:color w:val="2F5496" w:themeColor="accent1" w:themeShade="BF"/>
                <w:lang w:val="ru-RU"/>
              </w:rPr>
              <w:t>13:30</w:t>
            </w:r>
            <w:r>
              <w:rPr>
                <w:lang w:val="ru-RU"/>
              </w:rPr>
              <w:t xml:space="preserve"> </w:t>
            </w:r>
            <w:r w:rsidRPr="00570686">
              <w:rPr>
                <w:color w:val="2F5496" w:themeColor="accent1" w:themeShade="BF"/>
                <w:lang w:val="ru-RU"/>
              </w:rPr>
              <w:t>КРУГЛЫЙ СТОЛ</w:t>
            </w:r>
          </w:p>
          <w:p w:rsid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Финансирование МСП</w:t>
            </w:r>
          </w:p>
          <w:p w:rsid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Модератор Антон </w:t>
            </w:r>
            <w:proofErr w:type="spellStart"/>
            <w:r>
              <w:rPr>
                <w:lang w:val="ru-RU"/>
              </w:rPr>
              <w:t>Купринов</w:t>
            </w:r>
            <w:proofErr w:type="spellEnd"/>
          </w:p>
        </w:tc>
        <w:tc>
          <w:tcPr>
            <w:tcW w:w="3399" w:type="dxa"/>
            <w:vAlign w:val="center"/>
          </w:tcPr>
          <w:p w:rsidR="00570686" w:rsidRPr="00570686" w:rsidRDefault="00570686" w:rsidP="00570686">
            <w:pPr>
              <w:pStyle w:val="a3"/>
              <w:spacing w:before="2"/>
              <w:jc w:val="center"/>
              <w:rPr>
                <w:color w:val="2F5496" w:themeColor="accent1" w:themeShade="BF"/>
                <w:lang w:val="ru-RU"/>
              </w:rPr>
            </w:pPr>
            <w:r w:rsidRPr="00570686">
              <w:rPr>
                <w:color w:val="2F5496" w:themeColor="accent1" w:themeShade="BF"/>
                <w:lang w:val="ru-RU"/>
              </w:rPr>
              <w:t>15:00</w:t>
            </w:r>
            <w:r>
              <w:rPr>
                <w:lang w:val="ru-RU"/>
              </w:rPr>
              <w:t xml:space="preserve"> </w:t>
            </w:r>
            <w:r w:rsidRPr="00570686">
              <w:rPr>
                <w:color w:val="2F5496" w:themeColor="accent1" w:themeShade="BF"/>
                <w:lang w:val="ru-RU"/>
              </w:rPr>
              <w:t>ПИТЧ СЕССИЯ</w:t>
            </w:r>
          </w:p>
          <w:p w:rsid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>
              <w:rPr>
                <w:lang w:val="ru-RU"/>
              </w:rPr>
              <w:t>Инвестиции и проекты</w:t>
            </w:r>
          </w:p>
          <w:p w:rsid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Ведущий Сергей </w:t>
            </w:r>
            <w:proofErr w:type="spellStart"/>
            <w:r>
              <w:rPr>
                <w:lang w:val="ru-RU"/>
              </w:rPr>
              <w:t>Ореханов</w:t>
            </w:r>
            <w:proofErr w:type="spellEnd"/>
          </w:p>
        </w:tc>
      </w:tr>
      <w:tr w:rsidR="00570686" w:rsidTr="00D22FF9">
        <w:tc>
          <w:tcPr>
            <w:tcW w:w="3398" w:type="dxa"/>
            <w:gridSpan w:val="2"/>
            <w:vAlign w:val="center"/>
          </w:tcPr>
          <w:p w:rsidR="00D22FF9" w:rsidRPr="00D22FF9" w:rsidRDefault="00D22FF9" w:rsidP="00D22FF9">
            <w:pPr>
              <w:pStyle w:val="a3"/>
              <w:spacing w:before="2"/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3398" w:type="dxa"/>
            <w:vAlign w:val="center"/>
          </w:tcPr>
          <w:p w:rsidR="00570686" w:rsidRPr="00D22FF9" w:rsidRDefault="00570686" w:rsidP="00D22FF9">
            <w:pPr>
              <w:pStyle w:val="a3"/>
              <w:spacing w:before="2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3399" w:type="dxa"/>
            <w:vAlign w:val="center"/>
          </w:tcPr>
          <w:p w:rsidR="00570686" w:rsidRPr="00D22FF9" w:rsidRDefault="00570686" w:rsidP="00D22FF9">
            <w:pPr>
              <w:pStyle w:val="a3"/>
              <w:spacing w:before="2"/>
              <w:jc w:val="center"/>
              <w:rPr>
                <w:color w:val="FF0000"/>
                <w:lang w:val="ru-RU"/>
              </w:rPr>
            </w:pPr>
          </w:p>
        </w:tc>
      </w:tr>
      <w:tr w:rsidR="00570686" w:rsidTr="00570686">
        <w:tc>
          <w:tcPr>
            <w:tcW w:w="10195" w:type="dxa"/>
            <w:gridSpan w:val="4"/>
          </w:tcPr>
          <w:p w:rsidR="00570686" w:rsidRPr="00570686" w:rsidRDefault="00570686" w:rsidP="00570686">
            <w:pPr>
              <w:pStyle w:val="a3"/>
              <w:spacing w:before="2"/>
              <w:jc w:val="center"/>
              <w:rPr>
                <w:lang w:val="ru-RU"/>
              </w:rPr>
            </w:pPr>
            <w:r>
              <w:rPr>
                <w:lang w:val="ru-RU"/>
              </w:rPr>
              <w:t>ТЕМА ДОКЛАДА (название проекта)</w:t>
            </w:r>
          </w:p>
        </w:tc>
      </w:tr>
      <w:tr w:rsidR="00570686" w:rsidTr="00570686">
        <w:tc>
          <w:tcPr>
            <w:tcW w:w="3398" w:type="dxa"/>
            <w:gridSpan w:val="2"/>
          </w:tcPr>
          <w:p w:rsidR="00570686" w:rsidRDefault="00570686" w:rsidP="00570686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</w:p>
          <w:p w:rsidR="00D22FF9" w:rsidRDefault="00D22FF9" w:rsidP="00570686">
            <w:pPr>
              <w:pStyle w:val="a3"/>
              <w:spacing w:before="2"/>
              <w:rPr>
                <w:lang w:val="ru-RU"/>
              </w:rPr>
            </w:pPr>
          </w:p>
          <w:p w:rsidR="00D22FF9" w:rsidRDefault="00D22FF9" w:rsidP="00570686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</w:p>
        </w:tc>
        <w:tc>
          <w:tcPr>
            <w:tcW w:w="3398" w:type="dxa"/>
          </w:tcPr>
          <w:p w:rsidR="00570686" w:rsidRDefault="00570686" w:rsidP="00570686">
            <w:pPr>
              <w:pStyle w:val="a3"/>
              <w:spacing w:before="2"/>
              <w:rPr>
                <w:lang w:val="ru-RU"/>
              </w:rPr>
            </w:pPr>
          </w:p>
        </w:tc>
        <w:tc>
          <w:tcPr>
            <w:tcW w:w="3399" w:type="dxa"/>
          </w:tcPr>
          <w:p w:rsidR="00570686" w:rsidRDefault="00570686" w:rsidP="00570686">
            <w:pPr>
              <w:pStyle w:val="a3"/>
              <w:spacing w:before="2"/>
              <w:rPr>
                <w:lang w:val="ru-RU"/>
              </w:rPr>
            </w:pPr>
          </w:p>
        </w:tc>
      </w:tr>
      <w:tr w:rsidR="00D36E9D" w:rsidTr="003057CD">
        <w:tc>
          <w:tcPr>
            <w:tcW w:w="10195" w:type="dxa"/>
            <w:gridSpan w:val="4"/>
          </w:tcPr>
          <w:p w:rsidR="00D36E9D" w:rsidRDefault="00D36E9D" w:rsidP="00D36E9D">
            <w:pPr>
              <w:pStyle w:val="a3"/>
              <w:spacing w:before="2"/>
              <w:jc w:val="center"/>
              <w:rPr>
                <w:lang w:val="ru-RU"/>
              </w:rPr>
            </w:pPr>
            <w:r w:rsidRPr="00D36E9D">
              <w:rPr>
                <w:color w:val="2F5496" w:themeColor="accent1" w:themeShade="BF"/>
                <w:lang w:val="ru-RU"/>
              </w:rPr>
              <w:t>16:30 ПОСОЛЬСКАЯ ГОСТИНАЯ</w:t>
            </w:r>
          </w:p>
        </w:tc>
      </w:tr>
      <w:tr w:rsidR="00D36E9D" w:rsidTr="00524C7D">
        <w:tc>
          <w:tcPr>
            <w:tcW w:w="3398" w:type="dxa"/>
            <w:gridSpan w:val="2"/>
          </w:tcPr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ТЕМА ВЫСТУПЛЕНИЯ</w:t>
            </w:r>
          </w:p>
        </w:tc>
        <w:tc>
          <w:tcPr>
            <w:tcW w:w="6797" w:type="dxa"/>
            <w:gridSpan w:val="2"/>
          </w:tcPr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</w:p>
        </w:tc>
      </w:tr>
      <w:tr w:rsidR="00D36E9D" w:rsidTr="00D36E9D">
        <w:tc>
          <w:tcPr>
            <w:tcW w:w="10195" w:type="dxa"/>
            <w:gridSpan w:val="4"/>
            <w:shd w:val="clear" w:color="auto" w:fill="EDEDED" w:themeFill="accent3" w:themeFillTint="33"/>
          </w:tcPr>
          <w:p w:rsidR="00D36E9D" w:rsidRDefault="00D36E9D" w:rsidP="00D36E9D">
            <w:pPr>
              <w:pStyle w:val="a3"/>
              <w:spacing w:before="2"/>
              <w:jc w:val="center"/>
              <w:rPr>
                <w:lang w:val="ru-RU"/>
              </w:rPr>
            </w:pPr>
            <w:r w:rsidRPr="00D36E9D">
              <w:rPr>
                <w:color w:val="2F5496" w:themeColor="accent1" w:themeShade="BF"/>
                <w:lang w:val="ru-RU"/>
              </w:rPr>
              <w:t>28.10.2022</w:t>
            </w:r>
            <w:r>
              <w:rPr>
                <w:color w:val="2F5496" w:themeColor="accent1" w:themeShade="BF"/>
                <w:lang w:val="ru-RU"/>
              </w:rPr>
              <w:t xml:space="preserve"> </w:t>
            </w:r>
            <w:r w:rsidRPr="00570686">
              <w:rPr>
                <w:color w:val="FF0000"/>
                <w:lang w:val="ru-RU"/>
              </w:rPr>
              <w:t xml:space="preserve">(выбрать </w:t>
            </w:r>
            <w:r w:rsidRPr="00570686">
              <w:rPr>
                <w:color w:val="FF0000"/>
              </w:rPr>
              <w:t xml:space="preserve"> V</w:t>
            </w:r>
            <w:r w:rsidRPr="00570686">
              <w:rPr>
                <w:color w:val="FF0000"/>
                <w:lang w:val="ru-RU"/>
              </w:rPr>
              <w:t>)</w:t>
            </w:r>
          </w:p>
        </w:tc>
      </w:tr>
      <w:tr w:rsidR="00D36E9D" w:rsidTr="00570686">
        <w:tc>
          <w:tcPr>
            <w:tcW w:w="3398" w:type="dxa"/>
            <w:gridSpan w:val="2"/>
          </w:tcPr>
          <w:p w:rsidR="00D36E9D" w:rsidRPr="00D36E9D" w:rsidRDefault="00D36E9D" w:rsidP="00570686">
            <w:pPr>
              <w:pStyle w:val="a3"/>
              <w:spacing w:before="2"/>
              <w:rPr>
                <w:color w:val="2F5496" w:themeColor="accent1" w:themeShade="BF"/>
                <w:lang w:val="ru-RU"/>
              </w:rPr>
            </w:pPr>
            <w:r w:rsidRPr="00D36E9D">
              <w:rPr>
                <w:color w:val="2F5496" w:themeColor="accent1" w:themeShade="BF"/>
                <w:lang w:val="ru-RU"/>
              </w:rPr>
              <w:t>10:00 СЕССИЯ</w:t>
            </w:r>
          </w:p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ВЭД: РЫНКИ НОВЫХ ВОЗМОЖНОСТЕЙ</w:t>
            </w:r>
          </w:p>
        </w:tc>
        <w:tc>
          <w:tcPr>
            <w:tcW w:w="3398" w:type="dxa"/>
          </w:tcPr>
          <w:p w:rsidR="00D36E9D" w:rsidRPr="00D36E9D" w:rsidRDefault="00D36E9D" w:rsidP="00570686">
            <w:pPr>
              <w:pStyle w:val="a3"/>
              <w:spacing w:before="2"/>
              <w:rPr>
                <w:color w:val="2F5496" w:themeColor="accent1" w:themeShade="BF"/>
                <w:lang w:val="ru-RU"/>
              </w:rPr>
            </w:pPr>
            <w:r w:rsidRPr="00D36E9D">
              <w:rPr>
                <w:color w:val="2F5496" w:themeColor="accent1" w:themeShade="BF"/>
                <w:lang w:val="ru-RU"/>
              </w:rPr>
              <w:t>15:15 БИЗНЕС-БАТТЛ</w:t>
            </w:r>
          </w:p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ЦИФРОВАЯ ИМПЕРИЯ</w:t>
            </w:r>
          </w:p>
        </w:tc>
        <w:tc>
          <w:tcPr>
            <w:tcW w:w="3399" w:type="dxa"/>
          </w:tcPr>
          <w:p w:rsidR="00D36E9D" w:rsidRPr="00D36E9D" w:rsidRDefault="00D36E9D" w:rsidP="00570686">
            <w:pPr>
              <w:pStyle w:val="a3"/>
              <w:spacing w:before="2"/>
              <w:rPr>
                <w:color w:val="2F5496" w:themeColor="accent1" w:themeShade="BF"/>
                <w:lang w:val="ru-RU"/>
              </w:rPr>
            </w:pPr>
            <w:r w:rsidRPr="00D36E9D">
              <w:rPr>
                <w:color w:val="2F5496" w:themeColor="accent1" w:themeShade="BF"/>
                <w:lang w:val="ru-RU"/>
              </w:rPr>
              <w:t>16:45 КРУГЛЫЙ СТОЛ</w:t>
            </w:r>
          </w:p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АНТИКРИЗИСТНЫЙ МАРКЕТИНГ</w:t>
            </w:r>
          </w:p>
        </w:tc>
      </w:tr>
      <w:tr w:rsidR="00D36E9D" w:rsidRPr="00570686" w:rsidTr="00EC44FD">
        <w:tc>
          <w:tcPr>
            <w:tcW w:w="10195" w:type="dxa"/>
            <w:gridSpan w:val="4"/>
          </w:tcPr>
          <w:p w:rsidR="00D36E9D" w:rsidRPr="00570686" w:rsidRDefault="00D36E9D" w:rsidP="00EC44FD">
            <w:pPr>
              <w:pStyle w:val="a3"/>
              <w:spacing w:before="2"/>
              <w:jc w:val="center"/>
              <w:rPr>
                <w:lang w:val="ru-RU"/>
              </w:rPr>
            </w:pPr>
            <w:r>
              <w:rPr>
                <w:lang w:val="ru-RU"/>
              </w:rPr>
              <w:t>ТЕМА ДОКЛАДА (название проекта)</w:t>
            </w:r>
          </w:p>
        </w:tc>
      </w:tr>
      <w:tr w:rsidR="00D36E9D" w:rsidTr="00570686">
        <w:tc>
          <w:tcPr>
            <w:tcW w:w="3398" w:type="dxa"/>
            <w:gridSpan w:val="2"/>
          </w:tcPr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</w:p>
          <w:p w:rsidR="00D22FF9" w:rsidRDefault="00D22FF9" w:rsidP="00570686">
            <w:pPr>
              <w:pStyle w:val="a3"/>
              <w:spacing w:before="2"/>
              <w:rPr>
                <w:lang w:val="ru-RU"/>
              </w:rPr>
            </w:pPr>
          </w:p>
          <w:p w:rsidR="00D22FF9" w:rsidRDefault="00D22FF9" w:rsidP="00570686">
            <w:pPr>
              <w:pStyle w:val="a3"/>
              <w:spacing w:before="2"/>
              <w:rPr>
                <w:lang w:val="ru-RU"/>
              </w:rPr>
            </w:pPr>
          </w:p>
          <w:p w:rsidR="00D22FF9" w:rsidRDefault="00D22FF9" w:rsidP="00570686">
            <w:pPr>
              <w:pStyle w:val="a3"/>
              <w:spacing w:before="2"/>
              <w:rPr>
                <w:lang w:val="ru-RU"/>
              </w:rPr>
            </w:pPr>
          </w:p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</w:p>
        </w:tc>
        <w:tc>
          <w:tcPr>
            <w:tcW w:w="3398" w:type="dxa"/>
          </w:tcPr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</w:p>
        </w:tc>
        <w:tc>
          <w:tcPr>
            <w:tcW w:w="3399" w:type="dxa"/>
          </w:tcPr>
          <w:p w:rsidR="00D36E9D" w:rsidRDefault="00D36E9D" w:rsidP="00570686">
            <w:pPr>
              <w:pStyle w:val="a3"/>
              <w:spacing w:before="2"/>
              <w:rPr>
                <w:lang w:val="ru-RU"/>
              </w:rPr>
            </w:pPr>
          </w:p>
        </w:tc>
      </w:tr>
    </w:tbl>
    <w:p w:rsidR="00D36E9D" w:rsidRDefault="00D36E9D" w:rsidP="00C30501">
      <w:pPr>
        <w:pStyle w:val="a3"/>
        <w:spacing w:before="2"/>
        <w:rPr>
          <w:lang w:val="ru-RU"/>
        </w:rPr>
      </w:pPr>
    </w:p>
    <w:p w:rsidR="00D36E9D" w:rsidRDefault="00D36E9D" w:rsidP="00C30501">
      <w:pPr>
        <w:pStyle w:val="a3"/>
        <w:spacing w:before="2"/>
        <w:rPr>
          <w:lang w:val="ru-RU"/>
        </w:rPr>
      </w:pPr>
      <w:r>
        <w:rPr>
          <w:lang w:val="ru-RU"/>
        </w:rPr>
        <w:t xml:space="preserve">Необходимо приложить к заявке фото спикера, логотип компании </w:t>
      </w:r>
    </w:p>
    <w:p w:rsidR="00D36E9D" w:rsidRDefault="00D36E9D" w:rsidP="00C30501">
      <w:pPr>
        <w:pStyle w:val="a3"/>
        <w:spacing w:before="2"/>
        <w:rPr>
          <w:lang w:val="ru-RU"/>
        </w:rPr>
      </w:pPr>
    </w:p>
    <w:p w:rsidR="00527CFD" w:rsidRDefault="00C30501" w:rsidP="00C30501">
      <w:pPr>
        <w:pStyle w:val="a3"/>
        <w:spacing w:before="2"/>
        <w:rPr>
          <w:lang w:val="ru-RU"/>
        </w:rPr>
      </w:pPr>
      <w:r w:rsidRPr="00C30501">
        <w:rPr>
          <w:lang w:val="ru-RU"/>
        </w:rPr>
        <w:t xml:space="preserve">Координатор выпуска </w:t>
      </w:r>
      <w:r>
        <w:rPr>
          <w:lang w:val="ru-RU"/>
        </w:rPr>
        <w:t xml:space="preserve"> Зяблицева Нина +7 916 488 3107, </w:t>
      </w:r>
      <w:r w:rsidRPr="00C30501">
        <w:rPr>
          <w:lang w:val="ru-RU"/>
        </w:rPr>
        <w:t xml:space="preserve"> </w:t>
      </w:r>
      <w:proofErr w:type="spellStart"/>
      <w:r>
        <w:t>pr</w:t>
      </w:r>
      <w:proofErr w:type="spellEnd"/>
      <w:r w:rsidRPr="00C30501">
        <w:rPr>
          <w:lang w:val="ru-RU"/>
        </w:rPr>
        <w:t>2@</w:t>
      </w:r>
      <w:proofErr w:type="spellStart"/>
      <w:r>
        <w:t>tpnews</w:t>
      </w:r>
      <w:proofErr w:type="spellEnd"/>
      <w:r w:rsidRPr="00C30501"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ab/>
      </w:r>
    </w:p>
    <w:p w:rsidR="00527CFD" w:rsidRDefault="00527CFD" w:rsidP="00C30501">
      <w:pPr>
        <w:pStyle w:val="a3"/>
        <w:spacing w:before="2"/>
        <w:rPr>
          <w:lang w:val="ru-RU"/>
        </w:rPr>
      </w:pPr>
    </w:p>
    <w:p w:rsidR="00C30501" w:rsidRPr="00527CFD" w:rsidRDefault="00527CFD" w:rsidP="00527CFD">
      <w:pPr>
        <w:pStyle w:val="a3"/>
        <w:spacing w:before="2"/>
        <w:rPr>
          <w:b w:val="0"/>
          <w:i/>
          <w:lang w:val="ru-RU"/>
        </w:rPr>
      </w:pPr>
      <w:r w:rsidRPr="00527CFD">
        <w:rPr>
          <w:b w:val="0"/>
          <w:i/>
          <w:color w:val="FF0000"/>
          <w:lang w:val="ru-RU"/>
        </w:rPr>
        <w:sym w:font="Symbol" w:char="F02A"/>
      </w:r>
      <w:r>
        <w:rPr>
          <w:b w:val="0"/>
          <w:i/>
          <w:lang w:val="ru-RU"/>
        </w:rPr>
        <w:t xml:space="preserve"> </w:t>
      </w:r>
      <w:r w:rsidR="00D36E9D">
        <w:rPr>
          <w:b w:val="0"/>
          <w:i/>
          <w:lang w:val="ru-RU"/>
        </w:rPr>
        <w:t>количество участников ограничено</w:t>
      </w:r>
    </w:p>
    <w:sectPr w:rsidR="00C30501" w:rsidRPr="00527CFD" w:rsidSect="00E14E3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4055"/>
    <w:multiLevelType w:val="multilevel"/>
    <w:tmpl w:val="43B2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9969AE"/>
    <w:multiLevelType w:val="hybridMultilevel"/>
    <w:tmpl w:val="F7366B36"/>
    <w:lvl w:ilvl="0" w:tplc="91CA8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B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83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6F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6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8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C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4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953514"/>
    <w:multiLevelType w:val="multilevel"/>
    <w:tmpl w:val="037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E29E2"/>
    <w:multiLevelType w:val="hybridMultilevel"/>
    <w:tmpl w:val="F1108D5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D3709AA"/>
    <w:multiLevelType w:val="multilevel"/>
    <w:tmpl w:val="01E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45020"/>
    <w:multiLevelType w:val="hybridMultilevel"/>
    <w:tmpl w:val="17EE6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A24336"/>
    <w:multiLevelType w:val="hybridMultilevel"/>
    <w:tmpl w:val="7264FD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2342D6"/>
    <w:multiLevelType w:val="hybridMultilevel"/>
    <w:tmpl w:val="C1A2F2B4"/>
    <w:lvl w:ilvl="0" w:tplc="8AAC9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F639A2"/>
    <w:multiLevelType w:val="hybridMultilevel"/>
    <w:tmpl w:val="CC626066"/>
    <w:lvl w:ilvl="0" w:tplc="C138FB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0D6410"/>
    <w:multiLevelType w:val="hybridMultilevel"/>
    <w:tmpl w:val="27A095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A1F1E3B"/>
    <w:multiLevelType w:val="hybridMultilevel"/>
    <w:tmpl w:val="019625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CE6342"/>
    <w:multiLevelType w:val="hybridMultilevel"/>
    <w:tmpl w:val="3380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90491"/>
    <w:multiLevelType w:val="hybridMultilevel"/>
    <w:tmpl w:val="99D0485C"/>
    <w:lvl w:ilvl="0" w:tplc="3FAE4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6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E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E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C8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68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69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8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8139ED"/>
    <w:multiLevelType w:val="hybridMultilevel"/>
    <w:tmpl w:val="E6B2F0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5464E0"/>
    <w:multiLevelType w:val="hybridMultilevel"/>
    <w:tmpl w:val="39DAED74"/>
    <w:lvl w:ilvl="0" w:tplc="2BBE936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0F"/>
    <w:rsid w:val="00086D9C"/>
    <w:rsid w:val="000A4AE6"/>
    <w:rsid w:val="0015353D"/>
    <w:rsid w:val="001A760A"/>
    <w:rsid w:val="0027161B"/>
    <w:rsid w:val="002A230F"/>
    <w:rsid w:val="002D7CA6"/>
    <w:rsid w:val="002E1641"/>
    <w:rsid w:val="002E1E87"/>
    <w:rsid w:val="003D5D9D"/>
    <w:rsid w:val="003F6153"/>
    <w:rsid w:val="00437919"/>
    <w:rsid w:val="00461067"/>
    <w:rsid w:val="004B71F0"/>
    <w:rsid w:val="00527CFD"/>
    <w:rsid w:val="00570686"/>
    <w:rsid w:val="005C1EBF"/>
    <w:rsid w:val="005E2CF3"/>
    <w:rsid w:val="006B65D4"/>
    <w:rsid w:val="006F169D"/>
    <w:rsid w:val="00750789"/>
    <w:rsid w:val="007F0650"/>
    <w:rsid w:val="00821619"/>
    <w:rsid w:val="00895475"/>
    <w:rsid w:val="00895E40"/>
    <w:rsid w:val="008F4A40"/>
    <w:rsid w:val="009933C4"/>
    <w:rsid w:val="009A1C8B"/>
    <w:rsid w:val="009A2C05"/>
    <w:rsid w:val="009B2CA8"/>
    <w:rsid w:val="00A86EDA"/>
    <w:rsid w:val="00AC5E24"/>
    <w:rsid w:val="00B023DB"/>
    <w:rsid w:val="00B801B4"/>
    <w:rsid w:val="00B8213B"/>
    <w:rsid w:val="00BA27C8"/>
    <w:rsid w:val="00C20246"/>
    <w:rsid w:val="00C30501"/>
    <w:rsid w:val="00C35377"/>
    <w:rsid w:val="00CB3480"/>
    <w:rsid w:val="00D13DEC"/>
    <w:rsid w:val="00D22FF9"/>
    <w:rsid w:val="00D36E9D"/>
    <w:rsid w:val="00D52AC2"/>
    <w:rsid w:val="00DC1CE3"/>
    <w:rsid w:val="00DC788D"/>
    <w:rsid w:val="00DD6340"/>
    <w:rsid w:val="00E00F8F"/>
    <w:rsid w:val="00E14E3B"/>
    <w:rsid w:val="00F677E6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569B"/>
  <w15:chartTrackingRefBased/>
  <w15:docId w15:val="{CB27BA09-7F76-48CE-B532-1C3054E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16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7161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27161B"/>
    <w:rPr>
      <w:color w:val="0563C1" w:themeColor="hyperlink"/>
      <w:u w:val="single"/>
    </w:rPr>
  </w:style>
  <w:style w:type="paragraph" w:styleId="a6">
    <w:name w:val="No Spacing"/>
    <w:uiPriority w:val="1"/>
    <w:qFormat/>
    <w:rsid w:val="0027161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F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74A8"/>
    <w:rPr>
      <w:b/>
      <w:bCs/>
    </w:rPr>
  </w:style>
  <w:style w:type="paragraph" w:customStyle="1" w:styleId="p3">
    <w:name w:val="p3"/>
    <w:basedOn w:val="a"/>
    <w:rsid w:val="004B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B71F0"/>
  </w:style>
  <w:style w:type="character" w:customStyle="1" w:styleId="s2">
    <w:name w:val="s2"/>
    <w:rsid w:val="004B71F0"/>
  </w:style>
  <w:style w:type="character" w:styleId="a9">
    <w:name w:val="Emphasis"/>
    <w:uiPriority w:val="20"/>
    <w:qFormat/>
    <w:rsid w:val="004B71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0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E00F8F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E00F8F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57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0D7D-F50E-474C-820D-3FB50FAD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Нестеренко</dc:creator>
  <cp:keywords/>
  <dc:description/>
  <cp:lastModifiedBy>Марина Нестеренко Kapital info</cp:lastModifiedBy>
  <cp:revision>3</cp:revision>
  <cp:lastPrinted>2021-01-29T08:53:00Z</cp:lastPrinted>
  <dcterms:created xsi:type="dcterms:W3CDTF">2022-09-28T08:49:00Z</dcterms:created>
  <dcterms:modified xsi:type="dcterms:W3CDTF">2022-09-28T08:50:00Z</dcterms:modified>
</cp:coreProperties>
</file>