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71D2" w14:textId="77777777" w:rsidR="00C70F4B" w:rsidRDefault="00C70F4B" w:rsidP="00C70F4B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</w:p>
    <w:p w14:paraId="09C031E0" w14:textId="77777777" w:rsidR="00C70F4B" w:rsidRDefault="00C70F4B" w:rsidP="00C70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медицинских сестер России</w:t>
      </w:r>
    </w:p>
    <w:p w14:paraId="2D4614C6" w14:textId="77777777" w:rsidR="00C70F4B" w:rsidRDefault="00C70F4B" w:rsidP="00C70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97C4D2" w14:textId="77777777" w:rsidR="00C70F4B" w:rsidRDefault="00C70F4B" w:rsidP="00C70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Астраханская региональная общественная организация</w:t>
      </w:r>
    </w:p>
    <w:p w14:paraId="7D66A4C5" w14:textId="77777777" w:rsidR="00C70F4B" w:rsidRDefault="00C70F4B" w:rsidP="00C70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«Профессиональная сестринская ассоциация»</w:t>
      </w:r>
    </w:p>
    <w:p w14:paraId="65CC1CC4" w14:textId="77777777" w:rsidR="00C70F4B" w:rsidRDefault="00C70F4B" w:rsidP="00C70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786723" w14:textId="77777777" w:rsidR="00C70F4B" w:rsidRDefault="00C70F4B" w:rsidP="00C70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Астраханской области.</w:t>
      </w:r>
    </w:p>
    <w:p w14:paraId="4019A50C" w14:textId="01B30A4B" w:rsidR="00C70F4B" w:rsidRDefault="00C70F4B" w:rsidP="00C70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9E9438" w14:textId="77777777" w:rsidR="00891F0D" w:rsidRDefault="00891F0D" w:rsidP="00C70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DD9673" w14:textId="77777777" w:rsidR="00C70F4B" w:rsidRDefault="00C70F4B" w:rsidP="00C70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79E1927D" w14:textId="77777777" w:rsidR="00C70F4B" w:rsidRDefault="00C70F4B" w:rsidP="00C70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14:paraId="5DBDC802" w14:textId="77777777" w:rsidR="00C70F4B" w:rsidRDefault="00C70F4B" w:rsidP="00C70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AEE5A4" w14:textId="77777777" w:rsidR="00C70F4B" w:rsidRDefault="00C70F4B" w:rsidP="00C70F4B">
      <w:pPr>
        <w:pStyle w:val="Standard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КАЧЕСТВЕННЫЙ СЕСТРИНСКИЙ УХОД И ТЕХНОЛОГИИ В ПАЛЛИАТИВНОЙ МЕДИЦИНСКОЙ ПОМОЩИ. </w:t>
      </w:r>
    </w:p>
    <w:p w14:paraId="1157EA1A" w14:textId="77777777" w:rsidR="00891F0D" w:rsidRDefault="00C70F4B" w:rsidP="00C70F4B">
      <w:pPr>
        <w:pStyle w:val="Standard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ЭТИЧЕСКИЕ МОМЕНТЫ В РАБОТЕ МЕДИЦИНСКОЙ СЕСТРЫ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14:paraId="54ACBA84" w14:textId="12563C67" w:rsidR="00C70F4B" w:rsidRDefault="00C70F4B" w:rsidP="00C70F4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ЧАСТЬ 2</w:t>
      </w:r>
    </w:p>
    <w:p w14:paraId="017C300D" w14:textId="77777777" w:rsidR="00C70F4B" w:rsidRDefault="00C70F4B" w:rsidP="00C70F4B">
      <w:pPr>
        <w:rPr>
          <w:rFonts w:ascii="Times New Roman" w:hAnsi="Times New Roman" w:cs="Times New Roman"/>
          <w:sz w:val="28"/>
          <w:szCs w:val="28"/>
        </w:rPr>
      </w:pPr>
    </w:p>
    <w:p w14:paraId="144C0AE3" w14:textId="2E5F1FDD" w:rsidR="00C70F4B" w:rsidRDefault="00C70F4B" w:rsidP="00C70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7973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11.21 г.</w:t>
      </w:r>
    </w:p>
    <w:p w14:paraId="444A67BB" w14:textId="77777777" w:rsidR="00C70F4B" w:rsidRDefault="00C70F4B" w:rsidP="00C70F4B">
      <w:pPr>
        <w:rPr>
          <w:rFonts w:ascii="Times New Roman" w:hAnsi="Times New Roman" w:cs="Times New Roman"/>
          <w:sz w:val="28"/>
          <w:szCs w:val="28"/>
        </w:rPr>
      </w:pPr>
    </w:p>
    <w:p w14:paraId="757A37ED" w14:textId="77777777" w:rsidR="00C70F4B" w:rsidRDefault="00C70F4B" w:rsidP="00C70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70F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07016" w14:textId="77777777" w:rsidR="007A480D" w:rsidRDefault="007A480D"/>
    <w:tbl>
      <w:tblPr>
        <w:tblW w:w="1008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8377"/>
      </w:tblGrid>
      <w:tr w:rsidR="00C70F4B" w14:paraId="445A26D0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98F8E6" w14:textId="77777777" w:rsid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916199" w14:textId="77777777" w:rsid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C70F4B" w14:paraId="6B7B853D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8FD98B" w14:textId="77777777" w:rsidR="00C70F4B" w:rsidRPr="00C70F4B" w:rsidRDefault="00C70F4B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999D7D" w14:textId="77777777" w:rsidR="00C70F4B" w:rsidRP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3B7EC8" w14:textId="77777777" w:rsid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Анопко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C70F4B" w14:paraId="7EDF5C85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3530B" w14:textId="77777777" w:rsidR="00C70F4B" w:rsidRPr="00C70F4B" w:rsidRDefault="00C70F4B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85BDC4" w14:textId="77777777" w:rsidR="00C70F4B" w:rsidRPr="00C70F4B" w:rsidRDefault="00C70F4B" w:rsidP="00C7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Доклад: «Современные методы обезболивания в онкологии».</w:t>
            </w:r>
          </w:p>
          <w:p w14:paraId="53CDC9EA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Докладчик: Кислова Анастасия Владиславовна, медицинская сестра палатная</w:t>
            </w: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паллиативной медицинской помощи ГБУЗ АО «Областной онкологический диспансер».</w:t>
            </w:r>
          </w:p>
          <w:p w14:paraId="18C7FB50" w14:textId="77777777" w:rsidR="00C70F4B" w:rsidRPr="00C70F4B" w:rsidRDefault="00C70F4B" w:rsidP="00C7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0F5B7" w14:textId="74BCA123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узнают, как по разным признакам классифицировать болевой синдром, принципы выбора схемы обезболивания. Лектор расскажет о трехступенчатой системе обезболивания при раке: «лестница ВОЗ», об эффективных технологиях снятия болевого синдрома у больных раком.</w:t>
            </w:r>
          </w:p>
        </w:tc>
      </w:tr>
      <w:tr w:rsidR="00C70F4B" w14:paraId="06373976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D61DC" w14:textId="77777777" w:rsidR="00C70F4B" w:rsidRP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02565" w14:textId="77777777" w:rsid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C70F4B" w14:paraId="7D476FEF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405F7" w14:textId="6DF9F168" w:rsidR="00C70F4B" w:rsidRPr="00C70F4B" w:rsidRDefault="00C70F4B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</w:t>
            </w:r>
            <w:r w:rsidR="003F2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8591A4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 xml:space="preserve">Доклад: «Особенности психологического общения с пациентом    при оказании паллиативной помощи».  </w:t>
            </w:r>
          </w:p>
          <w:p w14:paraId="7930FEA7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Докладчик: Даричева Аделя Руслановна, процедурная медицинская сестра отделения паллиативной медицинской помощи ГБУЗ АО «ГКБ №2 им. бр. Губиных».</w:t>
            </w:r>
          </w:p>
          <w:p w14:paraId="67A64C75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0096E" w14:textId="77777777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Лектор расскажет о правилах профессионального общения с паллиативными пациентами.</w:t>
            </w:r>
          </w:p>
          <w:p w14:paraId="5506B480" w14:textId="77777777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 в каком объеме дается информация пациенту, как оказывается поддержка, когда надежды на выздоровление нет, как</w:t>
            </w: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помочь справиться с отчаянием. Лектор расскажет об обеспечении комфорта на терминальной стадии болезни и о психогигиене медицинского работника.</w:t>
            </w:r>
          </w:p>
        </w:tc>
      </w:tr>
      <w:tr w:rsidR="00C70F4B" w14:paraId="13401AC7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E1112" w14:textId="77777777" w:rsidR="00C70F4B" w:rsidRP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10.45 – 10.55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1B316" w14:textId="77777777" w:rsid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C70F4B" w14:paraId="19C7CB6A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4FF839" w14:textId="3523F5AF" w:rsidR="00C70F4B" w:rsidRPr="00C70F4B" w:rsidRDefault="00C70F4B" w:rsidP="00C70F4B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25177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Доклад: «Сестринская деятельность в профилактике пролежней».</w:t>
            </w:r>
          </w:p>
          <w:p w14:paraId="2E2C02E5" w14:textId="77777777" w:rsidR="00C70F4B" w:rsidRPr="00C70F4B" w:rsidRDefault="00C70F4B" w:rsidP="00C7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Перова Екатерина Васильевна, палатная медицинская сестра отделения сестринского ухода ГБУЗ АО «ГКБ №2 им. бр. Губиных».</w:t>
            </w:r>
          </w:p>
          <w:p w14:paraId="6977DBAA" w14:textId="77777777" w:rsidR="00C70F4B" w:rsidRDefault="00C70F4B" w:rsidP="00C7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2E5BF" w14:textId="4B150D7B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Лектор расскажет, как осуществлять уход за лежачим больным  с целью профилактики пролежней.</w:t>
            </w:r>
          </w:p>
          <w:p w14:paraId="59A493D2" w14:textId="77777777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 о потенциальных местах образования пролежней, факторах риска, способствующих развитию пролежней, об оценке риска развития пролежней. Узнают о шкале Ватерлоу, по которой оценивают риск развития пролежней, о клинической картине, особенностях диагностики и профилактики пролежней.</w:t>
            </w:r>
          </w:p>
        </w:tc>
      </w:tr>
      <w:tr w:rsidR="00C70F4B" w14:paraId="26A512B9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D3591B" w14:textId="73359BC5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11.20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E321B" w14:textId="77777777" w:rsid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C70F4B" w14:paraId="2E3935DE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BFFAD" w14:textId="77777777" w:rsidR="00C70F4B" w:rsidRPr="00C70F4B" w:rsidRDefault="00C70F4B" w:rsidP="00C70F4B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C59BB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Доклад: «Респираторная поддержка в паллиативной практике».</w:t>
            </w:r>
          </w:p>
          <w:p w14:paraId="40AB1228" w14:textId="77777777" w:rsidR="00C70F4B" w:rsidRPr="00C70F4B" w:rsidRDefault="00C70F4B" w:rsidP="00C7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Иванникова Тамара Николаевна,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терапевтического отделения ГБУЗ АО «ГКБ №2 им. бр. Губиных».</w:t>
            </w:r>
          </w:p>
          <w:p w14:paraId="7DE45D59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E10D9" w14:textId="77777777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Лектор расскажет при каких заболеваниях нужна респираторная поддержка, что такое дыхательная недостаточность, типы дыхательной недостаточности. Как определить показания к респираторной поддержке и что включает в себя респираторная поддержка.</w:t>
            </w:r>
          </w:p>
        </w:tc>
      </w:tr>
      <w:tr w:rsidR="00C70F4B" w14:paraId="2E23986D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441BD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AE36C" w14:textId="77777777" w:rsid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C70F4B" w14:paraId="7490EC4C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9B608C" w14:textId="37D5254D" w:rsidR="00C70F4B" w:rsidRPr="00C70F4B" w:rsidRDefault="00C70F4B" w:rsidP="00C70F4B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D39142" w14:textId="18C50E9F" w:rsidR="00C70F4B" w:rsidRPr="00C70F4B" w:rsidRDefault="00D90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 w:rsidR="00C70F4B" w:rsidRPr="00C70F4B">
              <w:rPr>
                <w:rFonts w:ascii="Times New Roman" w:hAnsi="Times New Roman" w:cs="Times New Roman"/>
                <w:sz w:val="28"/>
                <w:szCs w:val="28"/>
              </w:rPr>
              <w:t xml:space="preserve">Геронтология и гериатрия цели и задачи».   </w:t>
            </w:r>
          </w:p>
          <w:p w14:paraId="1C7865DF" w14:textId="77777777" w:rsidR="00C70F4B" w:rsidRPr="00C70F4B" w:rsidRDefault="00C70F4B" w:rsidP="00C7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Попова Ольга Юрьевна, старшая медицинская сестра терапевтического отделения ГБУЗ АО «ГКБ №2 им. бр. Губиных».</w:t>
            </w:r>
          </w:p>
          <w:p w14:paraId="51E8EE22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46B2F" w14:textId="77777777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Лектор расскажет о видах старения человека, классификации возрастных периодов, о способах диагностики, терапии и профилактики болезней пожилых людей. Слушатели узнают о порядке оказания медицинской помощи по профилю «гериатрия».</w:t>
            </w:r>
          </w:p>
        </w:tc>
      </w:tr>
      <w:tr w:rsidR="00C70F4B" w14:paraId="762A702F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6141F" w14:textId="0F48FC71" w:rsidR="00C70F4B" w:rsidRPr="00C70F4B" w:rsidRDefault="00891F0D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C70F4B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FB1F2" w14:textId="28AF023E" w:rsid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  <w:p w14:paraId="5CF5C7E2" w14:textId="77777777" w:rsidR="003F2B22" w:rsidRDefault="003F2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ED47C" w14:textId="7AA9124B" w:rsidR="00891F0D" w:rsidRDefault="00891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4B" w14:paraId="05965998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EC4CB" w14:textId="3A7C4EE3" w:rsidR="00C70F4B" w:rsidRPr="00C70F4B" w:rsidRDefault="00C70F4B" w:rsidP="00C70F4B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707431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Доклад: «Медсестра и реабилитация в гериатрии».</w:t>
            </w:r>
          </w:p>
          <w:p w14:paraId="2D264A7A" w14:textId="77777777" w:rsidR="00C70F4B" w:rsidRPr="00C70F4B" w:rsidRDefault="00C70F4B" w:rsidP="00C7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Любовь Сергеевна, медицинская сестра палатная терапевтического отделения ГБУЗ АО «ГКБ№2 им. бр. Губиных».</w:t>
            </w:r>
          </w:p>
          <w:p w14:paraId="3103F985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83CEF" w14:textId="77777777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Лектор расскажет о функциях медицинской сестры в реабилитации гериатрического пациента при гериатрических синдромах недостаточности питания, падений, инсомнии, в раннем выявлении когнитивных расстройств.</w:t>
            </w:r>
          </w:p>
        </w:tc>
      </w:tr>
      <w:tr w:rsidR="00C70F4B" w14:paraId="46FFDC80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7DB9B" w14:textId="03F3338B" w:rsidR="00C70F4B" w:rsidRPr="00C70F4B" w:rsidRDefault="00C70F4B" w:rsidP="00C70F4B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12.3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0C846" w14:textId="77777777" w:rsidR="00C70F4B" w:rsidRP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F4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C70F4B" w14:paraId="0E3DF92F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BB07BE" w14:textId="5658B94B" w:rsidR="00C70F4B" w:rsidRPr="00C70F4B" w:rsidRDefault="00C70F4B" w:rsidP="00C70F4B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- 12.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24FDC9" w14:textId="77777777" w:rsidR="00C70F4B" w:rsidRPr="00C70F4B" w:rsidRDefault="00C70F4B" w:rsidP="00C7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падений в пожилом возрасте».</w:t>
            </w:r>
          </w:p>
          <w:p w14:paraId="6028C1DD" w14:textId="77777777" w:rsid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Докладчик: Курьянова Эльмира Харисовна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медицинская сестра терапевтического отделения.  ГБУЗ АО «ГКБ№2 им. бр. Губиных».</w:t>
            </w:r>
          </w:p>
          <w:p w14:paraId="16A21DD2" w14:textId="77777777" w:rsid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EC64C" w14:textId="77777777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 о факторах, участвующих в этиопатогенезе падений у пациентов пожилого и старческого возраста, о классификации падений в зависимости от факторов, приведших к падению, клинической картине падения, о рекомендуемых методах исследования при многофакторной оценке риска падений.</w:t>
            </w:r>
          </w:p>
          <w:p w14:paraId="22EA369D" w14:textId="77777777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Лектор расскажет об общих и дифференцированных индивидуальных мерах профилактики падений.</w:t>
            </w:r>
          </w:p>
        </w:tc>
      </w:tr>
      <w:tr w:rsidR="00C70F4B" w14:paraId="247A66A4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8D32DF" w14:textId="3B1C6CA6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E59B10" w14:textId="77777777" w:rsidR="00C70F4B" w:rsidRDefault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C70F4B" w14:paraId="432CD413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C07367" w14:textId="79123A9C" w:rsid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7F762" w14:textId="77777777" w:rsid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«Паллиативная помощь на дому».      </w:t>
            </w:r>
          </w:p>
          <w:p w14:paraId="527A3095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Нигметова Жанылсин Жекшембеевна, палатная медицинская сестра отделения паллиативной медицинской помощи</w:t>
            </w: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 xml:space="preserve"> ГБУЗ АО «ГКБ №2 им. бр. Губиных».</w:t>
            </w:r>
          </w:p>
          <w:p w14:paraId="34A6B6FF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71991" w14:textId="77777777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 об особенностях оказания паллиативной помощи на дому. О проведении осмотра пациентов с пролежнями, хроническими ранами, о правилах наложения повязок. Об основных задачах обучения родственников правильному уходу за больным, методам профилактики пролежней, правильному позиционированию лежачих больных в постели, методам безопасного перемещения пациентов.</w:t>
            </w:r>
          </w:p>
        </w:tc>
      </w:tr>
      <w:tr w:rsidR="00C70F4B" w14:paraId="31E0083E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0B53F" w14:textId="47D5A978" w:rsid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13.2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C5EB48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C70F4B" w14:paraId="7A965E29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8F941" w14:textId="44EB6C28" w:rsid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891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13.40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6F1E6F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Доклад: «Роль семьи в жизни пожилого человека».</w:t>
            </w:r>
          </w:p>
          <w:p w14:paraId="24EF70DA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sz w:val="28"/>
                <w:szCs w:val="28"/>
              </w:rPr>
              <w:t>Докладчик: Урашаева Галия Кубайдуллаевна, медицинская сестра палатная терапевтического отделения ГБУЗ АО «ГКБ №2 им. бр. Губиных».</w:t>
            </w:r>
          </w:p>
          <w:p w14:paraId="10C91D96" w14:textId="77777777" w:rsidR="00C70F4B" w:rsidRPr="00C70F4B" w:rsidRDefault="00C70F4B" w:rsidP="00C7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0B46C" w14:textId="77777777" w:rsidR="00C70F4B" w:rsidRPr="00C70F4B" w:rsidRDefault="00C70F4B" w:rsidP="00891F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докладе анализируется проблема социального самочувствия проживающего в семье и одинокого пожилого человека. </w:t>
            </w:r>
            <w:r w:rsidRPr="00C70F4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Рассматриваются два варианта проживания пожилого человека в семье: в своей собственной или в семье одного из детей.</w:t>
            </w:r>
          </w:p>
        </w:tc>
      </w:tr>
      <w:tr w:rsidR="00E05D7D" w14:paraId="7AADBC90" w14:textId="77777777" w:rsidTr="00C70F4B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A73D4F" w14:textId="77777777" w:rsidR="00E05D7D" w:rsidRDefault="00E05D7D" w:rsidP="00E0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13.40 – 14.00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E7E7A0" w14:textId="77777777" w:rsidR="00E05D7D" w:rsidRDefault="00E05D7D" w:rsidP="00E0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Финальная дискуссия</w:t>
            </w:r>
          </w:p>
        </w:tc>
      </w:tr>
    </w:tbl>
    <w:p w14:paraId="7627DF8A" w14:textId="77777777" w:rsidR="00C70F4B" w:rsidRDefault="00C70F4B"/>
    <w:p w14:paraId="72B79B74" w14:textId="73A34045" w:rsidR="00C70F4B" w:rsidRDefault="00C70F4B" w:rsidP="00C70F4B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8D3A7C1" w14:textId="61791905" w:rsidR="00C70F4B" w:rsidRDefault="00C70F4B" w:rsidP="00C70F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программного комитета</w:t>
      </w:r>
    </w:p>
    <w:p w14:paraId="3AD75F45" w14:textId="7DC1B7D4" w:rsidR="00C70F4B" w:rsidRDefault="001D0E80" w:rsidP="00C70F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82C241" wp14:editId="086D956F">
            <wp:simplePos x="0" y="0"/>
            <wp:positionH relativeFrom="column">
              <wp:posOffset>2744470</wp:posOffset>
            </wp:positionH>
            <wp:positionV relativeFrom="paragraph">
              <wp:posOffset>9525</wp:posOffset>
            </wp:positionV>
            <wp:extent cx="2192699" cy="556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99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F4B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АРОО «ПСА»                                                                     В.П. Анопко  </w:t>
      </w:r>
    </w:p>
    <w:p w14:paraId="736EB0D5" w14:textId="7657EAA3" w:rsidR="00C70F4B" w:rsidRDefault="00C70F4B"/>
    <w:sectPr w:rsidR="00C70F4B" w:rsidSect="00C70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Arial"/>
    <w:panose1 w:val="00000000000000000000"/>
    <w:charset w:val="00"/>
    <w:family w:val="roman"/>
    <w:notTrueType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4B"/>
    <w:rsid w:val="0009184D"/>
    <w:rsid w:val="001D0E80"/>
    <w:rsid w:val="003F2B22"/>
    <w:rsid w:val="00427880"/>
    <w:rsid w:val="00697973"/>
    <w:rsid w:val="007A480D"/>
    <w:rsid w:val="00891F0D"/>
    <w:rsid w:val="0092632F"/>
    <w:rsid w:val="00AB459E"/>
    <w:rsid w:val="00C70F4B"/>
    <w:rsid w:val="00D9073D"/>
    <w:rsid w:val="00E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52BC"/>
  <w15:chartTrackingRefBased/>
  <w15:docId w15:val="{92D7F310-927A-49F5-85F8-950B93DC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F4B"/>
    <w:pPr>
      <w:suppressAutoHyphens/>
      <w:spacing w:after="0" w:line="100" w:lineRule="atLeast"/>
    </w:pPr>
    <w:rPr>
      <w:rFonts w:ascii="Liberation Serif" w:eastAsia="WenQuanYi Micro Hei" w:hAnsi="Liberation Serif" w:cs="Lohit Devanagari"/>
      <w:bCs w:val="0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0F4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C70F4B"/>
    <w:rPr>
      <w:rFonts w:ascii="Liberation Serif" w:eastAsia="WenQuanYi Micro Hei" w:hAnsi="Liberation Serif" w:cs="Lohit Devanagari"/>
      <w:bCs w:val="0"/>
      <w:kern w:val="2"/>
      <w:lang w:eastAsia="zh-CN" w:bidi="hi-IN"/>
    </w:rPr>
  </w:style>
  <w:style w:type="paragraph" w:customStyle="1" w:styleId="Standard">
    <w:name w:val="Standard"/>
    <w:rsid w:val="00C70F4B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bCs w:val="0"/>
      <w:kern w:val="3"/>
      <w:lang w:eastAsia="zh-CN" w:bidi="hi-IN"/>
    </w:rPr>
  </w:style>
  <w:style w:type="character" w:customStyle="1" w:styleId="1">
    <w:name w:val="Основной шрифт абзаца1"/>
    <w:rsid w:val="00C70F4B"/>
  </w:style>
  <w:style w:type="character" w:styleId="a5">
    <w:name w:val="Emphasis"/>
    <w:basedOn w:val="a0"/>
    <w:qFormat/>
    <w:rsid w:val="00C70F4B"/>
    <w:rPr>
      <w:i/>
      <w:iCs/>
    </w:rPr>
  </w:style>
  <w:style w:type="paragraph" w:customStyle="1" w:styleId="10">
    <w:name w:val="Обычный1"/>
    <w:rsid w:val="00C70F4B"/>
    <w:pPr>
      <w:suppressAutoHyphens/>
      <w:spacing w:after="0" w:line="100" w:lineRule="atLeast"/>
    </w:pPr>
    <w:rPr>
      <w:rFonts w:ascii="Liberation Serif" w:eastAsia="WenQuanYi Micro Hei" w:hAnsi="Liberation Serif" w:cs="Lohit Devanagari"/>
      <w:bCs w:val="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Samoilenko</dc:creator>
  <cp:keywords/>
  <dc:description/>
  <cp:lastModifiedBy>Андреев</cp:lastModifiedBy>
  <cp:revision>6</cp:revision>
  <dcterms:created xsi:type="dcterms:W3CDTF">2021-06-03T10:37:00Z</dcterms:created>
  <dcterms:modified xsi:type="dcterms:W3CDTF">2021-06-03T12:25:00Z</dcterms:modified>
</cp:coreProperties>
</file>