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93297" w14:textId="77777777" w:rsidR="00C505EB" w:rsidRDefault="00C505EB" w:rsidP="00C505EB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МИНИСТЕРСТВО ЗДРАВООХРАНЕНИЯ КУЗБАССА </w:t>
      </w:r>
    </w:p>
    <w:p w14:paraId="77D6B0C1" w14:textId="77777777" w:rsidR="00C505EB" w:rsidRDefault="00C505EB" w:rsidP="00C505EB">
      <w:pPr>
        <w:pStyle w:val="6"/>
        <w:pBdr>
          <w:bottom w:val="single" w:sz="12" w:space="1" w:color="auto"/>
        </w:pBdr>
        <w:rPr>
          <w:b w:val="0"/>
          <w:sz w:val="24"/>
          <w:szCs w:val="24"/>
        </w:rPr>
      </w:pPr>
      <w:r w:rsidRPr="00A4575E">
        <w:rPr>
          <w:b w:val="0"/>
          <w:caps/>
          <w:sz w:val="24"/>
          <w:szCs w:val="24"/>
        </w:rPr>
        <w:t xml:space="preserve">Государственное Бюджетное учреждение здравоохранения </w:t>
      </w:r>
      <w:r>
        <w:rPr>
          <w:b w:val="0"/>
          <w:caps/>
          <w:sz w:val="24"/>
          <w:szCs w:val="24"/>
        </w:rPr>
        <w:t>«КУЗБАССКИЙ</w:t>
      </w:r>
      <w:r w:rsidRPr="00A4575E">
        <w:rPr>
          <w:b w:val="0"/>
          <w:cap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КЛИНИЧЕСКИЙ ФТИЗИОПУЛЬМОНОЛОГИЧЕСКИЙ МЕДИЦИНСКИЙ ЦЕНТР ИМЕНИ И.Ф. КОПЫЛОВОЙ</w:t>
      </w:r>
      <w:r w:rsidRPr="006C7BF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(ГБУЗ ККФПМЦ)</w:t>
      </w:r>
    </w:p>
    <w:p w14:paraId="0247DD85" w14:textId="77777777" w:rsidR="008E0FC6" w:rsidRDefault="008E0FC6" w:rsidP="00C505E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A09DF1B" w14:textId="77777777" w:rsidR="00C505EB" w:rsidRPr="00DF3CCC" w:rsidRDefault="00C505EB" w:rsidP="00C50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CCC">
        <w:rPr>
          <w:rFonts w:ascii="Times New Roman" w:hAnsi="Times New Roman" w:cs="Times New Roman"/>
          <w:b/>
          <w:sz w:val="36"/>
          <w:szCs w:val="36"/>
        </w:rPr>
        <w:t>Ассоциация медицинских сест</w:t>
      </w:r>
      <w:r w:rsidR="008E0FC6" w:rsidRPr="00DF3CCC">
        <w:rPr>
          <w:rFonts w:ascii="Times New Roman" w:hAnsi="Times New Roman" w:cs="Times New Roman"/>
          <w:b/>
          <w:sz w:val="36"/>
          <w:szCs w:val="36"/>
        </w:rPr>
        <w:t>е</w:t>
      </w:r>
      <w:r w:rsidRPr="00DF3CCC">
        <w:rPr>
          <w:rFonts w:ascii="Times New Roman" w:hAnsi="Times New Roman" w:cs="Times New Roman"/>
          <w:b/>
          <w:sz w:val="36"/>
          <w:szCs w:val="36"/>
        </w:rPr>
        <w:t>р Кузбасса</w:t>
      </w:r>
    </w:p>
    <w:p w14:paraId="07C0D399" w14:textId="77777777" w:rsidR="000B63BB" w:rsidRPr="00C505EB" w:rsidRDefault="000B63BB" w:rsidP="00C50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5EB">
        <w:rPr>
          <w:rFonts w:ascii="Times New Roman" w:hAnsi="Times New Roman" w:cs="Times New Roman"/>
          <w:sz w:val="28"/>
          <w:szCs w:val="28"/>
        </w:rPr>
        <w:t>Специализированная секция «Сестринское дело во фтизиатрии»</w:t>
      </w:r>
    </w:p>
    <w:p w14:paraId="0B825553" w14:textId="77777777" w:rsidR="000B63BB" w:rsidRPr="00C505EB" w:rsidRDefault="000B63BB" w:rsidP="00C505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0023C" w14:textId="5F2175D2" w:rsidR="008E0FC6" w:rsidRDefault="00C03C90" w:rsidP="00C03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505EB" w:rsidRPr="00C505EB">
        <w:rPr>
          <w:rFonts w:ascii="Times New Roman" w:hAnsi="Times New Roman" w:cs="Times New Roman"/>
          <w:b/>
          <w:sz w:val="28"/>
          <w:szCs w:val="28"/>
        </w:rPr>
        <w:t>онференция</w:t>
      </w:r>
    </w:p>
    <w:p w14:paraId="5B326A4C" w14:textId="77777777" w:rsidR="008E0FC6" w:rsidRDefault="00C505EB" w:rsidP="008E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EB">
        <w:rPr>
          <w:rFonts w:ascii="Times New Roman" w:hAnsi="Times New Roman" w:cs="Times New Roman"/>
          <w:b/>
          <w:sz w:val="28"/>
          <w:szCs w:val="28"/>
        </w:rPr>
        <w:t xml:space="preserve">посвященная 80- летию </w:t>
      </w:r>
      <w:r w:rsidR="008E0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4CFC9" w14:textId="77777777" w:rsidR="008C2AE4" w:rsidRPr="00C505EB" w:rsidRDefault="00C505EB" w:rsidP="008E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EB">
        <w:rPr>
          <w:rFonts w:ascii="Times New Roman" w:hAnsi="Times New Roman" w:cs="Times New Roman"/>
          <w:b/>
          <w:sz w:val="28"/>
          <w:szCs w:val="28"/>
        </w:rPr>
        <w:t xml:space="preserve">ГБУЗ </w:t>
      </w:r>
      <w:r w:rsidR="008E0FC6">
        <w:rPr>
          <w:rFonts w:ascii="Times New Roman" w:hAnsi="Times New Roman" w:cs="Times New Roman"/>
          <w:b/>
          <w:sz w:val="28"/>
          <w:szCs w:val="28"/>
        </w:rPr>
        <w:t>«</w:t>
      </w:r>
      <w:r w:rsidRPr="00C505EB">
        <w:rPr>
          <w:rFonts w:ascii="Times New Roman" w:hAnsi="Times New Roman" w:cs="Times New Roman"/>
          <w:b/>
          <w:sz w:val="28"/>
          <w:szCs w:val="28"/>
        </w:rPr>
        <w:t>Кузбасского клинического фтизиопульмонологического медицинского центра имени И.Ф. Копыловой</w:t>
      </w:r>
      <w:r w:rsidR="008E0FC6">
        <w:rPr>
          <w:rFonts w:ascii="Times New Roman" w:hAnsi="Times New Roman" w:cs="Times New Roman"/>
          <w:b/>
          <w:sz w:val="28"/>
          <w:szCs w:val="28"/>
        </w:rPr>
        <w:t>»</w:t>
      </w:r>
    </w:p>
    <w:p w14:paraId="77441441" w14:textId="77777777" w:rsidR="000B63BB" w:rsidRPr="00C505EB" w:rsidRDefault="000B63BB" w:rsidP="008C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EB">
        <w:rPr>
          <w:rFonts w:ascii="Times New Roman" w:hAnsi="Times New Roman" w:cs="Times New Roman"/>
          <w:b/>
          <w:sz w:val="28"/>
          <w:szCs w:val="28"/>
        </w:rPr>
        <w:t>«</w:t>
      </w:r>
      <w:r w:rsidR="00517189" w:rsidRPr="00C505EB">
        <w:rPr>
          <w:rFonts w:ascii="Times New Roman" w:hAnsi="Times New Roman" w:cs="Times New Roman"/>
          <w:b/>
          <w:sz w:val="28"/>
          <w:szCs w:val="28"/>
        </w:rPr>
        <w:t xml:space="preserve">Актуальные </w:t>
      </w:r>
      <w:r w:rsidR="00C505EB" w:rsidRPr="00C505EB">
        <w:rPr>
          <w:rFonts w:ascii="Times New Roman" w:hAnsi="Times New Roman" w:cs="Times New Roman"/>
          <w:b/>
          <w:sz w:val="28"/>
          <w:szCs w:val="28"/>
        </w:rPr>
        <w:t>вопросы сестринской</w:t>
      </w:r>
      <w:r w:rsidR="00517189" w:rsidRPr="00C505EB">
        <w:rPr>
          <w:rFonts w:ascii="Times New Roman" w:hAnsi="Times New Roman" w:cs="Times New Roman"/>
          <w:b/>
          <w:sz w:val="28"/>
          <w:szCs w:val="28"/>
        </w:rPr>
        <w:t xml:space="preserve"> деятельности в профилактике и лечении пациентов с туберкул</w:t>
      </w:r>
      <w:r w:rsidR="008E0FC6">
        <w:rPr>
          <w:rFonts w:ascii="Times New Roman" w:hAnsi="Times New Roman" w:cs="Times New Roman"/>
          <w:b/>
          <w:sz w:val="28"/>
          <w:szCs w:val="28"/>
        </w:rPr>
        <w:t>е</w:t>
      </w:r>
      <w:r w:rsidR="00517189" w:rsidRPr="00C505EB">
        <w:rPr>
          <w:rFonts w:ascii="Times New Roman" w:hAnsi="Times New Roman" w:cs="Times New Roman"/>
          <w:b/>
          <w:sz w:val="28"/>
          <w:szCs w:val="28"/>
        </w:rPr>
        <w:t>зом</w:t>
      </w:r>
      <w:r w:rsidRPr="00C505EB">
        <w:rPr>
          <w:rFonts w:ascii="Times New Roman" w:hAnsi="Times New Roman" w:cs="Times New Roman"/>
          <w:b/>
          <w:sz w:val="28"/>
          <w:szCs w:val="28"/>
        </w:rPr>
        <w:t>»</w:t>
      </w:r>
    </w:p>
    <w:p w14:paraId="09C9F156" w14:textId="77777777" w:rsidR="008C2AE4" w:rsidRPr="000B63BB" w:rsidRDefault="000B63BB" w:rsidP="008C2AE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63BB">
        <w:rPr>
          <w:rFonts w:ascii="Times New Roman" w:hAnsi="Times New Roman" w:cs="Times New Roman"/>
          <w:b/>
          <w:sz w:val="28"/>
          <w:szCs w:val="28"/>
        </w:rPr>
        <w:t>06.10.2023</w:t>
      </w:r>
      <w:r w:rsidR="008C2AE4" w:rsidRPr="000B6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3C1D20" w14:textId="0D4A88F7" w:rsidR="008C2AE4" w:rsidRDefault="008C2AE4" w:rsidP="008C2AE4">
      <w:pPr>
        <w:ind w:left="-567"/>
        <w:rPr>
          <w:rFonts w:ascii="Times New Roman" w:hAnsi="Times New Roman" w:cs="Times New Roman"/>
          <w:b/>
        </w:rPr>
      </w:pPr>
      <w:bookmarkStart w:id="1" w:name="_Hlk140067511"/>
      <w:r w:rsidRPr="00373D8B">
        <w:rPr>
          <w:rFonts w:ascii="Times New Roman" w:hAnsi="Times New Roman" w:cs="Times New Roman"/>
          <w:b/>
        </w:rPr>
        <w:t xml:space="preserve">Модератор - </w:t>
      </w:r>
      <w:r w:rsidR="00C505EB">
        <w:rPr>
          <w:rFonts w:ascii="Times New Roman" w:hAnsi="Times New Roman" w:cs="Times New Roman"/>
          <w:b/>
        </w:rPr>
        <w:t>Шагаева Любовь Ивановна</w:t>
      </w:r>
      <w:r w:rsidR="00880B44">
        <w:rPr>
          <w:rFonts w:ascii="Times New Roman" w:hAnsi="Times New Roman" w:cs="Times New Roman"/>
          <w:b/>
        </w:rPr>
        <w:t>,</w:t>
      </w:r>
      <w:r w:rsidR="00C505EB">
        <w:rPr>
          <w:rFonts w:ascii="Times New Roman" w:hAnsi="Times New Roman" w:cs="Times New Roman"/>
          <w:b/>
        </w:rPr>
        <w:t xml:space="preserve"> </w:t>
      </w:r>
      <w:r w:rsidR="009B670D">
        <w:rPr>
          <w:rFonts w:ascii="Times New Roman" w:hAnsi="Times New Roman" w:cs="Times New Roman"/>
          <w:b/>
        </w:rPr>
        <w:t xml:space="preserve">председатель этического комитета, председатель фтизиатрической секции Ассоциации медсестёр Кузбасса, </w:t>
      </w:r>
      <w:r w:rsidR="00C505EB">
        <w:rPr>
          <w:rFonts w:ascii="Times New Roman" w:hAnsi="Times New Roman" w:cs="Times New Roman"/>
          <w:b/>
        </w:rPr>
        <w:t xml:space="preserve">заместитель главного врача по сестринскому делу ГБУЗ </w:t>
      </w:r>
      <w:r w:rsidR="008E0FC6">
        <w:rPr>
          <w:rFonts w:ascii="Times New Roman" w:hAnsi="Times New Roman" w:cs="Times New Roman"/>
          <w:b/>
        </w:rPr>
        <w:t>«</w:t>
      </w:r>
      <w:r w:rsidR="00C505EB">
        <w:rPr>
          <w:rFonts w:ascii="Times New Roman" w:hAnsi="Times New Roman" w:cs="Times New Roman"/>
          <w:b/>
        </w:rPr>
        <w:t>ККФПМЦ</w:t>
      </w:r>
      <w:r w:rsidR="003119F8">
        <w:rPr>
          <w:rFonts w:ascii="Times New Roman" w:hAnsi="Times New Roman" w:cs="Times New Roman"/>
          <w:b/>
        </w:rPr>
        <w:t xml:space="preserve"> </w:t>
      </w:r>
      <w:r w:rsidR="008E0FC6">
        <w:rPr>
          <w:rFonts w:ascii="Times New Roman" w:hAnsi="Times New Roman" w:cs="Times New Roman"/>
          <w:b/>
        </w:rPr>
        <w:t>имени И.Ф. Копыловой»</w:t>
      </w:r>
    </w:p>
    <w:p w14:paraId="543626E5" w14:textId="77777777" w:rsidR="003119F8" w:rsidRDefault="003119F8" w:rsidP="008C2AE4">
      <w:pPr>
        <w:ind w:left="-567"/>
        <w:rPr>
          <w:rFonts w:ascii="Times New Roman" w:hAnsi="Times New Roman" w:cs="Times New Roman"/>
          <w:b/>
        </w:rPr>
      </w:pPr>
    </w:p>
    <w:bookmarkEnd w:id="1"/>
    <w:p w14:paraId="3C7F09F7" w14:textId="77777777" w:rsidR="008C2AE4" w:rsidRPr="008C2AE4" w:rsidRDefault="008C2AE4" w:rsidP="008E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E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785"/>
        <w:gridCol w:w="8280"/>
      </w:tblGrid>
      <w:tr w:rsidR="00373D8B" w:rsidRPr="00373D8B" w14:paraId="5930D77E" w14:textId="77777777" w:rsidTr="003119F8">
        <w:tc>
          <w:tcPr>
            <w:tcW w:w="1785" w:type="dxa"/>
          </w:tcPr>
          <w:p w14:paraId="70AE1C59" w14:textId="77777777" w:rsidR="00373D8B" w:rsidRPr="00373D8B" w:rsidRDefault="003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8280" w:type="dxa"/>
          </w:tcPr>
          <w:p w14:paraId="62827771" w14:textId="77777777" w:rsidR="00D5470B" w:rsidRDefault="003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</w:t>
            </w:r>
            <w:r w:rsidR="00D5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D26A8" w14:textId="77777777" w:rsidR="003119F8" w:rsidRPr="00373D8B" w:rsidRDefault="003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B" w:rsidRPr="00373D8B" w14:paraId="2E3E4781" w14:textId="77777777" w:rsidTr="003119F8">
        <w:tc>
          <w:tcPr>
            <w:tcW w:w="1785" w:type="dxa"/>
          </w:tcPr>
          <w:p w14:paraId="41C7DC28" w14:textId="77777777" w:rsidR="00373D8B" w:rsidRPr="00373D8B" w:rsidRDefault="003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.00-10.15</w:t>
            </w:r>
          </w:p>
        </w:tc>
        <w:tc>
          <w:tcPr>
            <w:tcW w:w="8280" w:type="dxa"/>
          </w:tcPr>
          <w:p w14:paraId="2B55CD23" w14:textId="77777777" w:rsidR="00C14160" w:rsidRDefault="003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  <w:r w:rsidR="00D5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AB930E" w14:textId="77777777" w:rsidR="003119F8" w:rsidRDefault="0031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8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Дружинина Тамара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ПАМСК </w:t>
            </w:r>
          </w:p>
          <w:p w14:paraId="723543AB" w14:textId="77777777" w:rsidR="003119F8" w:rsidRDefault="0031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8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областной специалист по управлению сестринской деятельностью МЗ Кузбасса </w:t>
            </w:r>
          </w:p>
          <w:p w14:paraId="0071F12F" w14:textId="77777777" w:rsidR="003119F8" w:rsidRPr="00373D8B" w:rsidRDefault="003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B" w:rsidRPr="00373D8B" w14:paraId="23BFC8C3" w14:textId="77777777" w:rsidTr="003119F8">
        <w:tc>
          <w:tcPr>
            <w:tcW w:w="1785" w:type="dxa"/>
          </w:tcPr>
          <w:p w14:paraId="2649F8E2" w14:textId="77777777" w:rsidR="00373D8B" w:rsidRPr="00373D8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0" w:type="dxa"/>
          </w:tcPr>
          <w:p w14:paraId="7EDDACFC" w14:textId="77777777" w:rsidR="00373D8B" w:rsidRPr="00373D8B" w:rsidRDefault="00373D8B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медицинской помощи пациентам с психомоторным возбуждением в стационаре». </w:t>
            </w:r>
          </w:p>
          <w:p w14:paraId="19422E8E" w14:textId="77777777" w:rsidR="00373D8B" w:rsidRDefault="00373D8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Сундукова Вероника Евгеньевна, </w:t>
            </w:r>
            <w:r w:rsidRPr="00DC1E78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ОТВЛ ГБУЗ «ККФПМЦ им. И.Ф. Копыловой» г. Кемерово</w:t>
            </w:r>
            <w:r w:rsidR="00DC1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00C824" w14:textId="77777777" w:rsidR="00DC1E78" w:rsidRDefault="00DC1E78" w:rsidP="00D070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В докладе будут рассмотрены актуальность проблемы, нормативно-правовая база по данному вопросу, возможные причины возникновения состояний психомоторного возбуждения у пациентов, медикаментозные и немедикаментозные способы купирования данны</w:t>
            </w:r>
            <w:r w:rsidR="00E705E9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состояний. Также докладчик представит СОП «Алгоритм мер физического стеснения», разработанный в ГБУЗ «ККФПМЦ им. И.Ф. Копыловой».</w:t>
            </w:r>
            <w:r w:rsidR="00311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80ADCA8" w14:textId="77777777" w:rsidR="003119F8" w:rsidRPr="000B63BB" w:rsidRDefault="003119F8" w:rsidP="00D070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63BB" w:rsidRPr="00373D8B" w14:paraId="31088262" w14:textId="77777777" w:rsidTr="003119F8">
        <w:tc>
          <w:tcPr>
            <w:tcW w:w="1785" w:type="dxa"/>
          </w:tcPr>
          <w:p w14:paraId="0F85AF5E" w14:textId="77777777" w:rsidR="000B63B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16A56A6A" w14:textId="77777777" w:rsidR="00C14160" w:rsidRDefault="000B63BB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="00C1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F02000" w14:textId="77777777" w:rsidR="003119F8" w:rsidRPr="00373D8B" w:rsidRDefault="003119F8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8B" w:rsidRPr="00373D8B" w14:paraId="205A7062" w14:textId="77777777" w:rsidTr="003119F8">
        <w:trPr>
          <w:trHeight w:val="407"/>
        </w:trPr>
        <w:tc>
          <w:tcPr>
            <w:tcW w:w="1785" w:type="dxa"/>
          </w:tcPr>
          <w:p w14:paraId="2E7EB009" w14:textId="77777777" w:rsidR="00373D8B" w:rsidRPr="00373D8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80" w:type="dxa"/>
          </w:tcPr>
          <w:p w14:paraId="4D341938" w14:textId="77777777" w:rsidR="00373D8B" w:rsidRDefault="00DC1E78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78">
              <w:rPr>
                <w:rFonts w:ascii="Times New Roman" w:hAnsi="Times New Roman" w:cs="Times New Roman"/>
                <w:b/>
                <w:sz w:val="24"/>
                <w:szCs w:val="24"/>
              </w:rPr>
              <w:t>«В ногу со временем. Современные возможности телемедицины во фтизиатрической службе. Видеоконтролируемое лечение и телемедицинские консультации»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2B84BEA" w14:textId="77777777" w:rsidR="00F92E11" w:rsidRDefault="00DC1E78" w:rsidP="00F92E11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Обухова Мария Михайловна, м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едицинская сестра дневного стационара амбулаторного отделения № 2 ГБУЗ «ККФПМЦ им. И.Ф. Копыловой»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Кемерово.</w:t>
            </w:r>
            <w:r w:rsidR="00F92E11">
              <w:t xml:space="preserve">  </w:t>
            </w:r>
          </w:p>
          <w:p w14:paraId="5345304A" w14:textId="77777777" w:rsidR="00DC1E78" w:rsidRPr="000B63BB" w:rsidRDefault="007238F8" w:rsidP="00F92E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познакомит слушателей с проведением видеоконтролируемого лечения и телемедицинских консультаций в амбулаторном отделении № 2 ГБУЗ «ККФПМЦ». Будут рассмотрены вопросы организации медицинской помощи</w:t>
            </w:r>
            <w:r w:rsidR="00D5470B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компьютерных и телекоммуникационных технологий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, критерии отбора пациентов для участия в ВКЛ, алгоритм взаимодействия медицинского персонала и пациента при осуществлении дистанционного контроля приема противотуберкулезных препаратов. Представлена медицинская документация, необходимая при организации видеоконтролируемого лечения, а также подведены итоги работы отделения в данном направлении в сравнении за 3 года.</w:t>
            </w:r>
          </w:p>
        </w:tc>
      </w:tr>
      <w:tr w:rsidR="000B63BB" w:rsidRPr="00373D8B" w14:paraId="1BF788DB" w14:textId="77777777" w:rsidTr="003119F8">
        <w:tc>
          <w:tcPr>
            <w:tcW w:w="1785" w:type="dxa"/>
          </w:tcPr>
          <w:p w14:paraId="48962FD9" w14:textId="77777777" w:rsidR="000B63B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80" w:type="dxa"/>
          </w:tcPr>
          <w:p w14:paraId="44B68647" w14:textId="77777777" w:rsidR="000B63BB" w:rsidRDefault="000B63BB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="002B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4A2198" w14:textId="77777777" w:rsidR="002B45DC" w:rsidRPr="00DC1E78" w:rsidRDefault="002B45DC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8B" w:rsidRPr="00373D8B" w14:paraId="5144CEAA" w14:textId="77777777" w:rsidTr="003119F8">
        <w:tc>
          <w:tcPr>
            <w:tcW w:w="1785" w:type="dxa"/>
          </w:tcPr>
          <w:p w14:paraId="0249FBB9" w14:textId="77777777" w:rsidR="00373D8B" w:rsidRPr="00373D8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0" w:type="dxa"/>
          </w:tcPr>
          <w:p w14:paraId="6B4AAA97" w14:textId="77777777" w:rsidR="00373D8B" w:rsidRDefault="00DC1E78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78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«Комплексная работа по подготовке пациентов к оперативным вмешательствам на органах грудной клетки. Опыт работы медицинских сестер ГБУЗ «ККФПМЦ им. И.Ф. Копыловой»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A7F6084" w14:textId="77777777" w:rsidR="00DC1E78" w:rsidRDefault="00DC1E78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Шунаева Анастасия Юрьевна, с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таршая медицинская сестра операционного блока ГБУЗ «ККФПМЦ им. И.Ф. Копыловой»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Кемерово.</w:t>
            </w:r>
            <w:r w:rsidR="0029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66385" w14:textId="77777777" w:rsidR="00293CB1" w:rsidRPr="000B63BB" w:rsidRDefault="00293CB1" w:rsidP="00D070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докладе будут </w:t>
            </w:r>
            <w:r w:rsidR="00395886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маршрутизация и врачебный отбор пациентов </w:t>
            </w:r>
            <w:r w:rsidR="00395886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госпитализаци</w:t>
            </w:r>
            <w:r w:rsidR="00395886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оперативное лечение в стационар. </w:t>
            </w:r>
            <w:r w:rsidR="00B52021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Представлены</w:t>
            </w:r>
            <w:r w:rsidR="00395886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виды оперативной помощи, оказываемой в ГБУЗ «ККФПМЦ». </w:t>
            </w:r>
            <w:r w:rsidR="008E1F29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поделится опытом работы</w:t>
            </w:r>
            <w:r w:rsidR="00147BA7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особо отметит </w:t>
            </w:r>
            <w:r w:rsidR="00395886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медицинских сестер 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в предоперационной подготовке</w:t>
            </w:r>
            <w:r w:rsidR="00395886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пациентов</w:t>
            </w:r>
            <w:r w:rsidR="00147BA7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5B6E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заключении будут подведены итоги </w:t>
            </w:r>
            <w:r w:rsidR="001F351B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работы Школы</w:t>
            </w:r>
            <w:r w:rsidR="008E1F29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0858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здоровья </w:t>
            </w:r>
            <w:r w:rsidR="008E1F29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за 2021-2022г</w:t>
            </w:r>
            <w:r w:rsidR="00D8076B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63BB" w:rsidRPr="00373D8B" w14:paraId="3E043C38" w14:textId="77777777" w:rsidTr="003119F8">
        <w:tc>
          <w:tcPr>
            <w:tcW w:w="1785" w:type="dxa"/>
          </w:tcPr>
          <w:p w14:paraId="57B93895" w14:textId="77777777" w:rsidR="000B63B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0" w:type="dxa"/>
          </w:tcPr>
          <w:p w14:paraId="77BC8A63" w14:textId="77777777" w:rsidR="000B63BB" w:rsidRDefault="000B63BB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="002B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715E523" w14:textId="77777777" w:rsidR="002B45DC" w:rsidRPr="00DC1E78" w:rsidRDefault="002B45DC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8B" w:rsidRPr="00373D8B" w14:paraId="22C1D01F" w14:textId="77777777" w:rsidTr="003119F8">
        <w:tc>
          <w:tcPr>
            <w:tcW w:w="1785" w:type="dxa"/>
          </w:tcPr>
          <w:p w14:paraId="4386F547" w14:textId="77777777" w:rsidR="00373D8B" w:rsidRPr="00373D8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280" w:type="dxa"/>
          </w:tcPr>
          <w:p w14:paraId="2B7C82D4" w14:textId="77777777" w:rsidR="00373D8B" w:rsidRDefault="00942F50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50">
              <w:rPr>
                <w:rFonts w:ascii="Times New Roman" w:hAnsi="Times New Roman" w:cs="Times New Roman"/>
                <w:b/>
                <w:sz w:val="24"/>
                <w:szCs w:val="24"/>
              </w:rPr>
              <w:t>«Эволюция лабораторной диагностики методов выявления туберкулеза».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B3D748" w14:textId="77777777" w:rsidR="00F00DC5" w:rsidRDefault="00942F50" w:rsidP="00D070DE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Шмакова Наталья Геннадьевна, </w:t>
            </w:r>
            <w:r w:rsidRPr="00D070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едицинский лабораторный техник КДБЛ ГБУЗ «ККФПМЦ им. И.Ф. Копыловой»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Кемерово.</w:t>
            </w:r>
            <w:r w:rsidR="00F00DC5">
              <w:t xml:space="preserve">  </w:t>
            </w:r>
          </w:p>
          <w:p w14:paraId="2856BDF3" w14:textId="77777777" w:rsidR="00942F50" w:rsidRPr="000B63BB" w:rsidRDefault="00B700E5" w:rsidP="00D070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представит методы лабораторных исследований для выявлени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возбудителя туберкулезной инфекции: начиная от самых первых, с помощью которых в кратчайшие сроки выявляется более половины впервые заболевших туберкулезом органов дыхания с бактериовыделением (наиболее опасны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е случаи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эпидемиологическом отношении)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C0541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Расскажет о влиянии т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радиционны</w:t>
            </w:r>
            <w:r w:rsidR="00BC0541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</w:t>
            </w:r>
            <w:r w:rsidR="00BC0541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исследований</w:t>
            </w:r>
            <w:r w:rsidR="00BC0541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распространение туберкулеза среди населения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. Также будут рассмотрены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современны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диагностики, позволяющи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подтвердить установленный диагноз, оценить сложность заболевания, определить лекарственную чувствительность к противотуберкулезным препаратам для возможности своевременной коррекции лечения</w:t>
            </w:r>
            <w:r w:rsidR="0017288F" w:rsidRPr="000B6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проведения мониторинга эффективности лечения больных туберкулезом.</w:t>
            </w:r>
          </w:p>
        </w:tc>
      </w:tr>
      <w:tr w:rsidR="000B63BB" w:rsidRPr="00373D8B" w14:paraId="04A870C3" w14:textId="77777777" w:rsidTr="003119F8">
        <w:tc>
          <w:tcPr>
            <w:tcW w:w="1785" w:type="dxa"/>
          </w:tcPr>
          <w:p w14:paraId="0059FBA0" w14:textId="77777777" w:rsidR="000B63BB" w:rsidRDefault="000B63BB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504">
              <w:rPr>
                <w:rFonts w:ascii="Times New Roman" w:hAnsi="Times New Roman" w:cs="Times New Roman"/>
                <w:sz w:val="24"/>
                <w:szCs w:val="24"/>
              </w:rPr>
              <w:t>1.50-11.55</w:t>
            </w:r>
          </w:p>
        </w:tc>
        <w:tc>
          <w:tcPr>
            <w:tcW w:w="8280" w:type="dxa"/>
          </w:tcPr>
          <w:p w14:paraId="1716CBBF" w14:textId="77777777" w:rsidR="000B63BB" w:rsidRDefault="000B63BB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="002B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930EB7" w14:textId="77777777" w:rsidR="002B45DC" w:rsidRPr="00942F50" w:rsidRDefault="002B45DC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8B" w:rsidRPr="00373D8B" w14:paraId="075DA37F" w14:textId="77777777" w:rsidTr="003119F8">
        <w:tc>
          <w:tcPr>
            <w:tcW w:w="1785" w:type="dxa"/>
          </w:tcPr>
          <w:p w14:paraId="4CFA8C35" w14:textId="77777777" w:rsidR="00373D8B" w:rsidRPr="00373D8B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11.55-12.15</w:t>
            </w:r>
          </w:p>
        </w:tc>
        <w:tc>
          <w:tcPr>
            <w:tcW w:w="8280" w:type="dxa"/>
          </w:tcPr>
          <w:p w14:paraId="42E19CE7" w14:textId="77777777" w:rsidR="00373D8B" w:rsidRPr="00931A1D" w:rsidRDefault="00942F50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1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91ED4" w:rsidRPr="00931A1D">
              <w:rPr>
                <w:rFonts w:ascii="Times New Roman" w:hAnsi="Times New Roman" w:cs="Times New Roman"/>
                <w:sz w:val="24"/>
                <w:szCs w:val="24"/>
              </w:rPr>
              <w:t>пыт работы Школы здоровья по профилактике туберкулеза в медицинской организации общебольничной сети</w:t>
            </w:r>
            <w:r w:rsidRPr="00931A1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44D26FA" w14:textId="77777777" w:rsidR="00D070DE" w:rsidRDefault="00942F50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Синицкая </w:t>
            </w:r>
            <w:r w:rsidR="00831448" w:rsidRPr="00831448">
              <w:rPr>
                <w:rFonts w:ascii="Times New Roman" w:hAnsi="Times New Roman" w:cs="Times New Roman"/>
                <w:b/>
                <w:sz w:val="24"/>
                <w:szCs w:val="24"/>
              </w:rPr>
              <w:t>Юлия Викторовна,</w:t>
            </w:r>
            <w:r w:rsidR="00831448" w:rsidRPr="00831448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медицинская сестра терапевтического отделения № 1 Поликлиники № 1 ГАУЗ «ККДЦ им. И.А. Колпинского» г. Кемерово.</w:t>
            </w:r>
            <w:r w:rsidR="006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D3595" w14:textId="77777777" w:rsidR="00BA3B14" w:rsidRPr="009B0504" w:rsidRDefault="0064618E" w:rsidP="00D070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под</w:t>
            </w:r>
            <w:r w:rsidR="0075730A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>елится опытом</w:t>
            </w:r>
            <w:r w:rsidR="008B2F12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особенностями</w:t>
            </w:r>
            <w:r w:rsidR="0075730A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«Школы здоровья по профилактике туберкулеза», организованной в амбулаторных условиях медицинской организации общебольничной сети. Представит цели и задачи Школы, обозначит роль сестринского персонала</w:t>
            </w:r>
            <w:r w:rsidR="008861E1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основные направления</w:t>
            </w:r>
            <w:r w:rsidR="0075730A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61E1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работе, </w:t>
            </w:r>
            <w:r w:rsidR="0075730A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>а также проведет аналитику по ряду сестринских исследований и результатам работы Школы.</w:t>
            </w:r>
            <w:r w:rsidR="00BA3B14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0504" w:rsidRPr="00373D8B" w14:paraId="7CAF6CD4" w14:textId="77777777" w:rsidTr="003119F8">
        <w:tc>
          <w:tcPr>
            <w:tcW w:w="1785" w:type="dxa"/>
          </w:tcPr>
          <w:p w14:paraId="2E55F71C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12.15-12.20</w:t>
            </w:r>
          </w:p>
        </w:tc>
        <w:tc>
          <w:tcPr>
            <w:tcW w:w="8280" w:type="dxa"/>
          </w:tcPr>
          <w:p w14:paraId="32F5BAF3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0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="002B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11C496" w14:textId="77777777" w:rsidR="002B45DC" w:rsidRPr="009B0504" w:rsidRDefault="002B45DC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8B" w:rsidRPr="00373D8B" w14:paraId="19BA6721" w14:textId="77777777" w:rsidTr="003119F8">
        <w:tc>
          <w:tcPr>
            <w:tcW w:w="1785" w:type="dxa"/>
          </w:tcPr>
          <w:p w14:paraId="70EF0603" w14:textId="77777777" w:rsidR="00373D8B" w:rsidRPr="00373D8B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8280" w:type="dxa"/>
          </w:tcPr>
          <w:p w14:paraId="1CC68AD1" w14:textId="77777777" w:rsidR="00373D8B" w:rsidRDefault="00942F50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50">
              <w:rPr>
                <w:rFonts w:ascii="Times New Roman" w:hAnsi="Times New Roman" w:cs="Times New Roman"/>
                <w:b/>
                <w:sz w:val="24"/>
                <w:szCs w:val="24"/>
              </w:rPr>
              <w:t>«Настало время изменений в работе «Фтизиошколы»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C832CB" w14:textId="77777777" w:rsidR="00D070DE" w:rsidRDefault="00D070DE" w:rsidP="00D07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Гаравская Ирина Петровна,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аместитель главного врача по работе с сестринским персоналом ГБУЗ </w:t>
            </w:r>
            <w:r w:rsidRPr="0038794A">
              <w:rPr>
                <w:rFonts w:ascii="Times New Roman" w:hAnsi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/>
                <w:sz w:val="24"/>
                <w:szCs w:val="24"/>
              </w:rPr>
              <w:t>КПТД</w:t>
            </w:r>
            <w:r w:rsidRPr="003879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Новокузнецк. </w:t>
            </w:r>
          </w:p>
          <w:p w14:paraId="2651586F" w14:textId="77777777" w:rsidR="00BA3B14" w:rsidRPr="009B0504" w:rsidRDefault="00D070DE" w:rsidP="00D070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>В докладе будут представлены результаты сестринского исследования знаний пациентов о сочетанной патологии ВИЧ/ТБ. Показана необходимость расширения тем занятий «Фтизиошколы», разработки методического материала для пациентов и медицинского персонала, работающего во «Фтизиошколе». Освещены темы, которые по мнению докладчика и на основании анкетирования пациентов, необходимо включить в занятия.</w:t>
            </w:r>
            <w:r w:rsidR="00BA3B14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0504" w:rsidRPr="00373D8B" w14:paraId="7A51CD23" w14:textId="77777777" w:rsidTr="003119F8">
        <w:tc>
          <w:tcPr>
            <w:tcW w:w="1785" w:type="dxa"/>
          </w:tcPr>
          <w:p w14:paraId="1F13176F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12.40-12.45</w:t>
            </w:r>
          </w:p>
        </w:tc>
        <w:tc>
          <w:tcPr>
            <w:tcW w:w="8280" w:type="dxa"/>
          </w:tcPr>
          <w:p w14:paraId="3A76CAE0" w14:textId="77777777" w:rsidR="009B0504" w:rsidRPr="00942F50" w:rsidRDefault="009B0504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373D8B" w:rsidRPr="00373D8B" w14:paraId="5B136238" w14:textId="77777777" w:rsidTr="003119F8">
        <w:tc>
          <w:tcPr>
            <w:tcW w:w="1785" w:type="dxa"/>
          </w:tcPr>
          <w:p w14:paraId="2F37A8C8" w14:textId="77777777" w:rsidR="00373D8B" w:rsidRPr="00373D8B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8280" w:type="dxa"/>
          </w:tcPr>
          <w:p w14:paraId="0552DE3F" w14:textId="77777777" w:rsidR="00373D8B" w:rsidRDefault="00D070DE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2F12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Сестринская роль в организации оздоровления детей и подростков в очаге туберкулеза из групп социального риска</w:t>
            </w:r>
            <w:r w:rsidRPr="00D070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724C557" w14:textId="77777777" w:rsidR="006F0103" w:rsidRDefault="00D070DE" w:rsidP="006F0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Есаулова</w:t>
            </w:r>
            <w:r w:rsidR="006F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Анатольевна, с</w:t>
            </w:r>
            <w:r w:rsidR="006F0103" w:rsidRPr="006F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таршая медицинская сестра </w:t>
            </w:r>
            <w:r w:rsidR="006F010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F0103" w:rsidRPr="006F0103">
              <w:rPr>
                <w:rFonts w:ascii="Times New Roman" w:eastAsia="Calibri" w:hAnsi="Times New Roman" w:cs="Times New Roman"/>
                <w:sz w:val="24"/>
                <w:szCs w:val="24"/>
              </w:rPr>
              <w:t>испансерного отделения для детей №2</w:t>
            </w:r>
            <w:r w:rsidR="006F0103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r w:rsidR="006F0103" w:rsidRPr="0038794A">
              <w:rPr>
                <w:rFonts w:ascii="Times New Roman" w:hAnsi="Times New Roman"/>
                <w:sz w:val="24"/>
                <w:szCs w:val="24"/>
              </w:rPr>
              <w:t>«Н</w:t>
            </w:r>
            <w:r w:rsidR="006F0103">
              <w:rPr>
                <w:rFonts w:ascii="Times New Roman" w:hAnsi="Times New Roman"/>
                <w:sz w:val="24"/>
                <w:szCs w:val="24"/>
              </w:rPr>
              <w:t>КПТД</w:t>
            </w:r>
            <w:r w:rsidR="006F0103" w:rsidRPr="0038794A">
              <w:rPr>
                <w:rFonts w:ascii="Times New Roman" w:hAnsi="Times New Roman"/>
                <w:sz w:val="24"/>
                <w:szCs w:val="24"/>
              </w:rPr>
              <w:t>»</w:t>
            </w:r>
            <w:r w:rsidR="006F0103">
              <w:rPr>
                <w:rFonts w:ascii="Times New Roman" w:hAnsi="Times New Roman"/>
                <w:sz w:val="24"/>
                <w:szCs w:val="24"/>
              </w:rPr>
              <w:t xml:space="preserve"> г. Новокузнецк. </w:t>
            </w:r>
          </w:p>
          <w:p w14:paraId="38B38C1F" w14:textId="77777777" w:rsidR="00BA3B14" w:rsidRPr="009B0504" w:rsidRDefault="006F0103" w:rsidP="00D070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докладе будут затронуты вопросы статистики заболеваемости и смертности детей и подростков Кузбасса туберкулезом, причины этих показателей.</w:t>
            </w:r>
            <w:r w:rsidR="00AF6520"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Рассмотрены группы риска семей и дана их краткая характеристика. Подчеркнута важность роли среднего медицинского персонала в осуществлении профилактических мероприятий, направленных на выявление контактных детей и подростков. Показано взаимодействие медицинской сестры участковой с отделом по делам несовершеннолетних, органами опеки, поликлиник, женских консультаций, родильных домов, школ, детских садов. Необходимость психологической помощи родителям и их детям, находящихся на стационарном лечении. </w:t>
            </w:r>
            <w:r w:rsidR="00BA3B14"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0504" w:rsidRPr="00373D8B" w14:paraId="447A165F" w14:textId="77777777" w:rsidTr="003119F8">
        <w:tc>
          <w:tcPr>
            <w:tcW w:w="1785" w:type="dxa"/>
          </w:tcPr>
          <w:p w14:paraId="11ABD9D6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8280" w:type="dxa"/>
          </w:tcPr>
          <w:p w14:paraId="08D091E8" w14:textId="77777777" w:rsidR="009B0504" w:rsidRPr="00D070DE" w:rsidRDefault="009B0504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373D8B" w:rsidRPr="00373D8B" w14:paraId="66984691" w14:textId="77777777" w:rsidTr="003119F8">
        <w:tc>
          <w:tcPr>
            <w:tcW w:w="1785" w:type="dxa"/>
          </w:tcPr>
          <w:p w14:paraId="1AB910FB" w14:textId="77777777" w:rsidR="00373D8B" w:rsidRPr="00373D8B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8280" w:type="dxa"/>
          </w:tcPr>
          <w:p w14:paraId="48CD3830" w14:textId="77777777" w:rsidR="00373D8B" w:rsidRDefault="006F0103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03">
              <w:rPr>
                <w:rFonts w:ascii="Times New Roman" w:hAnsi="Times New Roman" w:cs="Times New Roman"/>
                <w:b/>
                <w:sz w:val="24"/>
                <w:szCs w:val="24"/>
              </w:rPr>
              <w:t>«Роль медицинской сестры в вопросах социализации детей из неблагополучных семей».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F15C76" w14:textId="77777777" w:rsidR="00731948" w:rsidRDefault="006F0103" w:rsidP="00731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  <w:r w:rsidR="0073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Владимировна, м</w:t>
            </w:r>
            <w:r w:rsidR="00731948" w:rsidRPr="00731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едицинская сестра палатная </w:t>
            </w:r>
            <w:r w:rsidR="0073194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31948" w:rsidRPr="00731948">
              <w:rPr>
                <w:rFonts w:ascii="Times New Roman" w:eastAsia="Calibri" w:hAnsi="Times New Roman" w:cs="Times New Roman"/>
                <w:sz w:val="24"/>
                <w:szCs w:val="24"/>
              </w:rPr>
              <w:t>уберкулезного легочного отделения для детей №1</w:t>
            </w:r>
            <w:r w:rsidR="00731948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r w:rsidR="00731948" w:rsidRPr="0038794A">
              <w:rPr>
                <w:rFonts w:ascii="Times New Roman" w:hAnsi="Times New Roman"/>
                <w:sz w:val="24"/>
                <w:szCs w:val="24"/>
              </w:rPr>
              <w:t>«Н</w:t>
            </w:r>
            <w:r w:rsidR="00731948">
              <w:rPr>
                <w:rFonts w:ascii="Times New Roman" w:hAnsi="Times New Roman"/>
                <w:sz w:val="24"/>
                <w:szCs w:val="24"/>
              </w:rPr>
              <w:t>КПТД</w:t>
            </w:r>
            <w:r w:rsidR="00731948" w:rsidRPr="0038794A">
              <w:rPr>
                <w:rFonts w:ascii="Times New Roman" w:hAnsi="Times New Roman"/>
                <w:sz w:val="24"/>
                <w:szCs w:val="24"/>
              </w:rPr>
              <w:t>»</w:t>
            </w:r>
            <w:r w:rsidR="00731948">
              <w:rPr>
                <w:rFonts w:ascii="Times New Roman" w:hAnsi="Times New Roman"/>
                <w:sz w:val="24"/>
                <w:szCs w:val="24"/>
              </w:rPr>
              <w:t xml:space="preserve"> г. Новокузнецк. </w:t>
            </w:r>
          </w:p>
          <w:p w14:paraId="5D74D83B" w14:textId="77777777" w:rsidR="00BA3B14" w:rsidRPr="009B0504" w:rsidRDefault="00731948" w:rsidP="00D070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докладе будут рассмотрены вопросы: какую семью можно назвать неблагополучной; какие дефекты воспитания встречаются нашим медицинским сестрам чаще всего; как отражается семейное неблагополучие на ребенке; что такое депривация; с какими проблемами сталкивается медицинский персонал стационарного отделения. Также в докладе будут предложения по решению выявленных проблем.</w:t>
            </w:r>
            <w:r w:rsidR="00BA3B14"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0504" w:rsidRPr="00373D8B" w14:paraId="16921C20" w14:textId="77777777" w:rsidTr="003119F8">
        <w:tc>
          <w:tcPr>
            <w:tcW w:w="1785" w:type="dxa"/>
          </w:tcPr>
          <w:p w14:paraId="7AD82188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13.30-13.35</w:t>
            </w:r>
          </w:p>
        </w:tc>
        <w:tc>
          <w:tcPr>
            <w:tcW w:w="8280" w:type="dxa"/>
          </w:tcPr>
          <w:p w14:paraId="508B5E15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="008E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A53941" w14:textId="77777777" w:rsidR="008E0FC6" w:rsidRPr="006F0103" w:rsidRDefault="008E0FC6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0DE" w:rsidRPr="00373D8B" w14:paraId="342359BE" w14:textId="77777777" w:rsidTr="003119F8">
        <w:tc>
          <w:tcPr>
            <w:tcW w:w="1785" w:type="dxa"/>
          </w:tcPr>
          <w:p w14:paraId="7E4DC339" w14:textId="77777777" w:rsidR="00D070DE" w:rsidRPr="00373D8B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13.35-13.55</w:t>
            </w:r>
          </w:p>
        </w:tc>
        <w:tc>
          <w:tcPr>
            <w:tcW w:w="8280" w:type="dxa"/>
          </w:tcPr>
          <w:p w14:paraId="08476C7A" w14:textId="77777777" w:rsidR="00D070DE" w:rsidRDefault="006F0103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103">
              <w:rPr>
                <w:rFonts w:ascii="Times New Roman" w:hAnsi="Times New Roman" w:cs="Times New Roman"/>
                <w:b/>
                <w:sz w:val="24"/>
                <w:szCs w:val="24"/>
              </w:rPr>
              <w:t>Взгляд молодого специалиста сестринского дела на его роль в современном здравоохранении»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7194715" w14:textId="77777777" w:rsidR="00731948" w:rsidRDefault="006F0103" w:rsidP="00731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Яук</w:t>
            </w:r>
            <w:r w:rsidR="00731948"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Эвелина Андреевна,</w:t>
            </w:r>
            <w:r w:rsidR="0073194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31948" w:rsidRPr="00731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едицинская сестра процедурной </w:t>
            </w:r>
            <w:r w:rsidR="00F32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31948" w:rsidRPr="00731948">
              <w:rPr>
                <w:rFonts w:ascii="Times New Roman" w:eastAsia="Calibri" w:hAnsi="Times New Roman" w:cs="Times New Roman"/>
                <w:sz w:val="24"/>
                <w:szCs w:val="24"/>
              </w:rPr>
              <w:t>уберкулезного легочного отделения для детей №1</w:t>
            </w:r>
            <w:r w:rsidR="00731948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r w:rsidR="00731948" w:rsidRPr="0038794A">
              <w:rPr>
                <w:rFonts w:ascii="Times New Roman" w:hAnsi="Times New Roman"/>
                <w:sz w:val="24"/>
                <w:szCs w:val="24"/>
              </w:rPr>
              <w:t>«Н</w:t>
            </w:r>
            <w:r w:rsidR="00731948">
              <w:rPr>
                <w:rFonts w:ascii="Times New Roman" w:hAnsi="Times New Roman"/>
                <w:sz w:val="24"/>
                <w:szCs w:val="24"/>
              </w:rPr>
              <w:t>КПТД</w:t>
            </w:r>
            <w:r w:rsidR="00731948" w:rsidRPr="0038794A">
              <w:rPr>
                <w:rFonts w:ascii="Times New Roman" w:hAnsi="Times New Roman"/>
                <w:sz w:val="24"/>
                <w:szCs w:val="24"/>
              </w:rPr>
              <w:t>»</w:t>
            </w:r>
            <w:r w:rsidR="00731948">
              <w:rPr>
                <w:rFonts w:ascii="Times New Roman" w:hAnsi="Times New Roman"/>
                <w:sz w:val="24"/>
                <w:szCs w:val="24"/>
              </w:rPr>
              <w:t xml:space="preserve"> г. Новокузнецк. </w:t>
            </w:r>
          </w:p>
          <w:p w14:paraId="5FC8C466" w14:textId="77777777" w:rsidR="00BA3B14" w:rsidRPr="009B0504" w:rsidRDefault="00731948" w:rsidP="00D070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докладе будут освещены ожидания и реальность молодого специалиста, опасения выпускника медицинского колледжа. Молодой специалист расскажет об уникальном сочетании личностных и деловых качеств</w:t>
            </w:r>
            <w:r w:rsidR="00F322D7"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которыми с его точки зрения обладает новое поколение медицинских сестер, «+» и «-«молодых специалистов. Будет подтверждена необходимость наставничества.</w:t>
            </w:r>
            <w:r w:rsidR="00BA3B14" w:rsidRPr="009B0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0504" w:rsidRPr="00373D8B" w14:paraId="2C245AAE" w14:textId="77777777" w:rsidTr="003119F8">
        <w:tc>
          <w:tcPr>
            <w:tcW w:w="1785" w:type="dxa"/>
          </w:tcPr>
          <w:p w14:paraId="4B369BF3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13.55-14.00</w:t>
            </w:r>
          </w:p>
        </w:tc>
        <w:tc>
          <w:tcPr>
            <w:tcW w:w="8280" w:type="dxa"/>
          </w:tcPr>
          <w:p w14:paraId="09098F86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8E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3BDC7" w14:textId="77777777" w:rsidR="008E0FC6" w:rsidRPr="00373D8B" w:rsidRDefault="008E0FC6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03" w:rsidRPr="00373D8B" w14:paraId="673483FE" w14:textId="77777777" w:rsidTr="003119F8">
        <w:tc>
          <w:tcPr>
            <w:tcW w:w="1785" w:type="dxa"/>
          </w:tcPr>
          <w:p w14:paraId="09B78175" w14:textId="77777777" w:rsidR="006F0103" w:rsidRPr="00373D8B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8280" w:type="dxa"/>
          </w:tcPr>
          <w:p w14:paraId="5FEE1A7A" w14:textId="77777777" w:rsidR="00F322D7" w:rsidRDefault="006F0103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«Контролируемое лечение пациентов больных туберкулезом в медицинской организации фтизиатрического профиля, необходимость и результаты</w:t>
            </w:r>
            <w:r w:rsidR="00F322D7" w:rsidRPr="00F3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F3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7AA445" w14:textId="77777777" w:rsidR="00F322D7" w:rsidRDefault="006F0103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7">
              <w:rPr>
                <w:rFonts w:ascii="Times New Roman" w:hAnsi="Times New Roman" w:cs="Times New Roman"/>
                <w:b/>
                <w:sz w:val="24"/>
                <w:szCs w:val="24"/>
              </w:rPr>
              <w:t>Чиркова Татьяна Петровна</w:t>
            </w:r>
            <w:r w:rsidR="00F322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таршая медицинская сестра амбулаторного отделения, Ленинск-Кузнецк</w:t>
            </w:r>
            <w:r w:rsidR="00F322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F32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r w:rsidR="00F32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22D7">
              <w:rPr>
                <w:rFonts w:ascii="Times New Roman" w:hAnsi="Times New Roman" w:cs="Times New Roman"/>
                <w:sz w:val="24"/>
                <w:szCs w:val="24"/>
              </w:rPr>
              <w:t xml:space="preserve">ПТД» г. Ленинск-Кузнецкий.  </w:t>
            </w:r>
          </w:p>
          <w:p w14:paraId="17FCBEC4" w14:textId="77777777" w:rsidR="006F0103" w:rsidRPr="009B0504" w:rsidRDefault="00F322D7" w:rsidP="00D070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ознакомит с опытом работы по организации контролируемой </w:t>
            </w:r>
            <w:bookmarkStart w:id="2" w:name="page6R_mcid6"/>
            <w:bookmarkEnd w:id="2"/>
            <w:r w:rsidRPr="009B05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химиотерапии </w:t>
            </w:r>
            <w:r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>пациентов больных туберкулезом, находящихся на стационарном и амбулаторном этапах лечении. Специалист расскажет о результатах и эффективности лечения.</w:t>
            </w:r>
            <w:r w:rsidR="00BA3B14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2F148F" w14:textId="77777777" w:rsidR="00BA3B14" w:rsidRPr="00373D8B" w:rsidRDefault="00BA3B1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04" w:rsidRPr="00373D8B" w14:paraId="2361363D" w14:textId="77777777" w:rsidTr="003119F8">
        <w:tc>
          <w:tcPr>
            <w:tcW w:w="1785" w:type="dxa"/>
          </w:tcPr>
          <w:p w14:paraId="64B8A381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14.20-14.25</w:t>
            </w:r>
          </w:p>
        </w:tc>
        <w:tc>
          <w:tcPr>
            <w:tcW w:w="8280" w:type="dxa"/>
          </w:tcPr>
          <w:p w14:paraId="1A656BD9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  <w:r w:rsidR="008E0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E73175" w14:textId="77777777" w:rsidR="008E0FC6" w:rsidRPr="00F322D7" w:rsidRDefault="008E0FC6" w:rsidP="00D07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103" w:rsidRPr="00373D8B" w14:paraId="07A974DF" w14:textId="77777777" w:rsidTr="003119F8">
        <w:tc>
          <w:tcPr>
            <w:tcW w:w="1785" w:type="dxa"/>
          </w:tcPr>
          <w:p w14:paraId="636A88BE" w14:textId="77777777" w:rsidR="006F0103" w:rsidRPr="00373D8B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14.25-14.45</w:t>
            </w:r>
          </w:p>
        </w:tc>
        <w:tc>
          <w:tcPr>
            <w:tcW w:w="8280" w:type="dxa"/>
          </w:tcPr>
          <w:p w14:paraId="090CBEEA" w14:textId="77777777" w:rsidR="00F322D7" w:rsidRDefault="006F0103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«Особенности организации работы лаборанта при проведении предобработки образцов исследуемого материала и выделение ДНК МБТК методом полимеразной цепной реакции в реальном времени с использованием реагентов ООО «СИНТОЛ» </w:t>
            </w:r>
            <w:r w:rsidR="00F3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04BAF9" w14:textId="77777777" w:rsidR="00BA3B14" w:rsidRDefault="006F0103" w:rsidP="00D070DE">
            <w:pPr>
              <w:jc w:val="both"/>
            </w:pPr>
            <w:r w:rsidRPr="00F322D7">
              <w:rPr>
                <w:rFonts w:ascii="Times New Roman" w:hAnsi="Times New Roman" w:cs="Times New Roman"/>
                <w:b/>
                <w:sz w:val="24"/>
                <w:szCs w:val="24"/>
              </w:rPr>
              <w:t>Белогривцева Галина Александровна</w:t>
            </w:r>
            <w:r w:rsidR="00F3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31448" w:rsidRPr="00831448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r w:rsidR="00831448">
              <w:rPr>
                <w:rFonts w:ascii="Times New Roman" w:hAnsi="Times New Roman" w:cs="Times New Roman"/>
                <w:sz w:val="24"/>
                <w:szCs w:val="24"/>
              </w:rPr>
              <w:t xml:space="preserve">КДЛ Беловского филиала </w:t>
            </w:r>
            <w:r w:rsidR="00831448" w:rsidRPr="00373D8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831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448" w:rsidRPr="00373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448">
              <w:rPr>
                <w:rFonts w:ascii="Times New Roman" w:hAnsi="Times New Roman" w:cs="Times New Roman"/>
                <w:sz w:val="24"/>
                <w:szCs w:val="24"/>
              </w:rPr>
              <w:t>ПТД» г. Белово.</w:t>
            </w:r>
            <w:r w:rsidR="00BA3B14">
              <w:t xml:space="preserve">  </w:t>
            </w:r>
          </w:p>
          <w:p w14:paraId="5585C37D" w14:textId="77777777" w:rsidR="006F0103" w:rsidRPr="009B0504" w:rsidRDefault="00BA3B14" w:rsidP="00D070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докладе будет представлен один из современных методов лабораторной диагностики туберкулеза: полимеразная цепная реакция (ПЦР) с использованием реагентов «Синтол». Рассмотрен порядок действий лаборанта на различных этапах исследования. Также будет проведен анализ возможных ошибок на </w:t>
            </w:r>
            <w:r w:rsidR="005652D9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наиболее критических </w:t>
            </w:r>
            <w:r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r w:rsidR="005652D9"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9B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предподготовки и способы устранения ошибок. </w:t>
            </w:r>
          </w:p>
        </w:tc>
      </w:tr>
      <w:tr w:rsidR="009B0504" w:rsidRPr="00373D8B" w14:paraId="2E742E75" w14:textId="77777777" w:rsidTr="003119F8">
        <w:tc>
          <w:tcPr>
            <w:tcW w:w="1785" w:type="dxa"/>
          </w:tcPr>
          <w:p w14:paraId="0AF5360E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8280" w:type="dxa"/>
          </w:tcPr>
          <w:p w14:paraId="7C275C8C" w14:textId="77777777" w:rsidR="009B0504" w:rsidRDefault="009B0504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Финальная дискуссия</w:t>
            </w:r>
            <w:r w:rsidR="002B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16602C" w14:textId="77777777" w:rsidR="002B45DC" w:rsidRPr="00F322D7" w:rsidRDefault="002B45DC" w:rsidP="00D0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C3A022" w14:textId="32D59AEA" w:rsidR="0034260D" w:rsidRPr="00E1606B" w:rsidRDefault="0034260D" w:rsidP="00E1606B">
      <w:pPr>
        <w:pStyle w:val="a4"/>
        <w:rPr>
          <w:rFonts w:ascii="Times New Roman" w:hAnsi="Times New Roman" w:cs="Times New Roman"/>
        </w:rPr>
      </w:pPr>
      <w:r w:rsidRPr="00E1606B">
        <w:rPr>
          <w:rFonts w:ascii="Times New Roman" w:hAnsi="Times New Roman" w:cs="Times New Roman"/>
        </w:rPr>
        <w:t xml:space="preserve">Модератор - председатель этического комитета, </w:t>
      </w:r>
    </w:p>
    <w:p w14:paraId="7692EA9B" w14:textId="6EC541B5" w:rsidR="0034260D" w:rsidRPr="00E1606B" w:rsidRDefault="0034260D" w:rsidP="00E1606B">
      <w:pPr>
        <w:pStyle w:val="a4"/>
        <w:rPr>
          <w:rFonts w:ascii="Times New Roman" w:hAnsi="Times New Roman" w:cs="Times New Roman"/>
        </w:rPr>
      </w:pPr>
      <w:r w:rsidRPr="00E1606B">
        <w:rPr>
          <w:rFonts w:ascii="Times New Roman" w:hAnsi="Times New Roman" w:cs="Times New Roman"/>
        </w:rPr>
        <w:t>председатель фтизиатрической секции Ассоциации медсестёр Кузбасса,</w:t>
      </w:r>
    </w:p>
    <w:p w14:paraId="671FEC0A" w14:textId="713D0EC7" w:rsidR="0034260D" w:rsidRPr="00E1606B" w:rsidRDefault="0013732B" w:rsidP="00E1606B">
      <w:pPr>
        <w:pStyle w:val="a4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A7BCF9" wp14:editId="7000B95E">
            <wp:simplePos x="0" y="0"/>
            <wp:positionH relativeFrom="column">
              <wp:posOffset>3632035</wp:posOffset>
            </wp:positionH>
            <wp:positionV relativeFrom="paragraph">
              <wp:posOffset>23177</wp:posOffset>
            </wp:positionV>
            <wp:extent cx="648018" cy="673735"/>
            <wp:effectExtent l="6032" t="0" r="6033" b="6032"/>
            <wp:wrapNone/>
            <wp:docPr id="2454523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8" t="19267" r="27398" b="17682"/>
                    <a:stretch/>
                  </pic:blipFill>
                  <pic:spPr bwMode="auto">
                    <a:xfrm rot="5400000">
                      <a:off x="0" y="0"/>
                      <a:ext cx="648018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0D" w:rsidRPr="00E1606B">
        <w:rPr>
          <w:rFonts w:ascii="Times New Roman" w:hAnsi="Times New Roman" w:cs="Times New Roman"/>
        </w:rPr>
        <w:t xml:space="preserve"> заместитель главного врача по сестринскому делу</w:t>
      </w:r>
    </w:p>
    <w:p w14:paraId="4C29F2DF" w14:textId="14BEA7EE" w:rsidR="00E1606B" w:rsidRPr="00E1606B" w:rsidRDefault="0034260D" w:rsidP="00E1606B">
      <w:pPr>
        <w:pStyle w:val="a4"/>
        <w:rPr>
          <w:rFonts w:ascii="Times New Roman" w:hAnsi="Times New Roman" w:cs="Times New Roman"/>
          <w:noProof/>
        </w:rPr>
      </w:pPr>
      <w:r w:rsidRPr="00E1606B">
        <w:rPr>
          <w:rFonts w:ascii="Times New Roman" w:hAnsi="Times New Roman" w:cs="Times New Roman"/>
        </w:rPr>
        <w:t>ГБУЗ «ККФПМЦ имени И.Ф. Копыловой» Шагаева Л.И.</w:t>
      </w:r>
      <w:r w:rsidR="00E1606B" w:rsidRPr="00E1606B">
        <w:rPr>
          <w:rFonts w:ascii="Times New Roman" w:hAnsi="Times New Roman" w:cs="Times New Roman"/>
          <w:noProof/>
        </w:rPr>
        <w:t xml:space="preserve">  </w:t>
      </w:r>
    </w:p>
    <w:p w14:paraId="3EDB16A5" w14:textId="29A0BEDA" w:rsidR="0034260D" w:rsidRPr="0034260D" w:rsidRDefault="00E1606B" w:rsidP="00E1606B">
      <w:pPr>
        <w:pStyle w:val="a4"/>
      </w:pPr>
      <w:r>
        <w:rPr>
          <w:noProof/>
        </w:rPr>
        <w:t xml:space="preserve">                                                                                                                         </w:t>
      </w:r>
    </w:p>
    <w:p w14:paraId="7A9B5A12" w14:textId="62642C12" w:rsidR="0034260D" w:rsidRPr="0034260D" w:rsidRDefault="0034260D" w:rsidP="00E160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5369EE7" w14:textId="77777777" w:rsidR="0034260D" w:rsidRPr="0034260D" w:rsidRDefault="0034260D" w:rsidP="0034260D">
      <w:pPr>
        <w:pStyle w:val="a4"/>
        <w:rPr>
          <w:rFonts w:ascii="Times New Roman" w:hAnsi="Times New Roman" w:cs="Times New Roman"/>
          <w:b/>
        </w:rPr>
      </w:pPr>
    </w:p>
    <w:p w14:paraId="1C31FCFC" w14:textId="77777777" w:rsidR="0034260D" w:rsidRDefault="0034260D" w:rsidP="00D070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60D" w:rsidSect="002B45DC">
      <w:pgSz w:w="11906" w:h="16838"/>
      <w:pgMar w:top="136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88"/>
    <w:rsid w:val="00024BC1"/>
    <w:rsid w:val="000554DA"/>
    <w:rsid w:val="00091ED4"/>
    <w:rsid w:val="000B63BB"/>
    <w:rsid w:val="000F2579"/>
    <w:rsid w:val="0013732B"/>
    <w:rsid w:val="00147BA7"/>
    <w:rsid w:val="0017288F"/>
    <w:rsid w:val="00187113"/>
    <w:rsid w:val="001F351B"/>
    <w:rsid w:val="0022052B"/>
    <w:rsid w:val="00251BFC"/>
    <w:rsid w:val="00285C9C"/>
    <w:rsid w:val="00293CB1"/>
    <w:rsid w:val="002972E6"/>
    <w:rsid w:val="002B45DC"/>
    <w:rsid w:val="002F7937"/>
    <w:rsid w:val="003119F8"/>
    <w:rsid w:val="0034260D"/>
    <w:rsid w:val="00355A94"/>
    <w:rsid w:val="00373D8B"/>
    <w:rsid w:val="00385EA5"/>
    <w:rsid w:val="00395886"/>
    <w:rsid w:val="004735F4"/>
    <w:rsid w:val="004E141B"/>
    <w:rsid w:val="0050771E"/>
    <w:rsid w:val="005079B7"/>
    <w:rsid w:val="00517189"/>
    <w:rsid w:val="005652D9"/>
    <w:rsid w:val="00573D3B"/>
    <w:rsid w:val="00587976"/>
    <w:rsid w:val="005A4301"/>
    <w:rsid w:val="006147E9"/>
    <w:rsid w:val="0064618E"/>
    <w:rsid w:val="0066604D"/>
    <w:rsid w:val="006D0858"/>
    <w:rsid w:val="006E1655"/>
    <w:rsid w:val="006F0103"/>
    <w:rsid w:val="006F0D8D"/>
    <w:rsid w:val="0070637F"/>
    <w:rsid w:val="00717820"/>
    <w:rsid w:val="007238F8"/>
    <w:rsid w:val="00731948"/>
    <w:rsid w:val="007526FF"/>
    <w:rsid w:val="0075730A"/>
    <w:rsid w:val="007A5697"/>
    <w:rsid w:val="00831448"/>
    <w:rsid w:val="00867DD5"/>
    <w:rsid w:val="00880B44"/>
    <w:rsid w:val="008861E1"/>
    <w:rsid w:val="008B2F12"/>
    <w:rsid w:val="008C2AE4"/>
    <w:rsid w:val="008E0FC6"/>
    <w:rsid w:val="008E1F29"/>
    <w:rsid w:val="00931A1D"/>
    <w:rsid w:val="00942F50"/>
    <w:rsid w:val="00960406"/>
    <w:rsid w:val="00993A88"/>
    <w:rsid w:val="009B0504"/>
    <w:rsid w:val="009B670D"/>
    <w:rsid w:val="009C0ABB"/>
    <w:rsid w:val="009F3370"/>
    <w:rsid w:val="00A35B6E"/>
    <w:rsid w:val="00AF6520"/>
    <w:rsid w:val="00B52021"/>
    <w:rsid w:val="00B700E5"/>
    <w:rsid w:val="00BA3B14"/>
    <w:rsid w:val="00BC0541"/>
    <w:rsid w:val="00C03C90"/>
    <w:rsid w:val="00C14160"/>
    <w:rsid w:val="00C505EB"/>
    <w:rsid w:val="00D070DE"/>
    <w:rsid w:val="00D5470B"/>
    <w:rsid w:val="00D8076B"/>
    <w:rsid w:val="00D83DCA"/>
    <w:rsid w:val="00DC1E78"/>
    <w:rsid w:val="00DF3CCC"/>
    <w:rsid w:val="00E1606B"/>
    <w:rsid w:val="00E705E9"/>
    <w:rsid w:val="00F00DC5"/>
    <w:rsid w:val="00F02209"/>
    <w:rsid w:val="00F154AD"/>
    <w:rsid w:val="00F322D7"/>
    <w:rsid w:val="00F36F33"/>
    <w:rsid w:val="00F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F8D"/>
  <w15:chartTrackingRefBased/>
  <w15:docId w15:val="{D4BF3FB4-7F3F-4A5F-9D81-B11CC96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05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5E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50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5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 Spacing"/>
    <w:uiPriority w:val="1"/>
    <w:qFormat/>
    <w:rsid w:val="00342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Наталья Викторовна</dc:creator>
  <cp:keywords/>
  <dc:description/>
  <cp:lastModifiedBy>user</cp:lastModifiedBy>
  <cp:revision>50</cp:revision>
  <dcterms:created xsi:type="dcterms:W3CDTF">2023-04-28T02:28:00Z</dcterms:created>
  <dcterms:modified xsi:type="dcterms:W3CDTF">2023-07-12T08:45:00Z</dcterms:modified>
</cp:coreProperties>
</file>