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8E" w:rsidRPr="006F0B9A" w:rsidRDefault="00F8788E" w:rsidP="00F8788E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F0B9A">
        <w:rPr>
          <w:rFonts w:ascii="Times New Roman" w:eastAsia="Arial" w:hAnsi="Times New Roman" w:cs="Times New Roman"/>
          <w:b/>
          <w:sz w:val="28"/>
          <w:szCs w:val="28"/>
        </w:rPr>
        <w:t>Общероссийская общественная организация</w:t>
      </w:r>
    </w:p>
    <w:p w:rsidR="00F8788E" w:rsidRPr="006F0B9A" w:rsidRDefault="00F8788E" w:rsidP="00F8788E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F0B9A">
        <w:rPr>
          <w:rFonts w:ascii="Times New Roman" w:eastAsia="Arial" w:hAnsi="Times New Roman" w:cs="Times New Roman"/>
          <w:b/>
          <w:sz w:val="28"/>
          <w:szCs w:val="28"/>
        </w:rPr>
        <w:t>«Ассоциация медицинских сестер России»</w:t>
      </w:r>
    </w:p>
    <w:p w:rsidR="00B85C6C" w:rsidRPr="006F0B9A" w:rsidRDefault="00B85C6C" w:rsidP="00F8788E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8788E" w:rsidRPr="006F0B9A" w:rsidRDefault="00F8788E" w:rsidP="00F8788E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6F0B9A">
        <w:rPr>
          <w:rFonts w:ascii="Times New Roman" w:eastAsia="Arial" w:hAnsi="Times New Roman" w:cs="Times New Roman"/>
          <w:b/>
          <w:i/>
          <w:sz w:val="28"/>
          <w:szCs w:val="28"/>
        </w:rPr>
        <w:t>Ассоциация работников со средним специальным медицинским образованием Мурманской области</w:t>
      </w:r>
    </w:p>
    <w:p w:rsidR="00B85C6C" w:rsidRPr="006F0B9A" w:rsidRDefault="00B85C6C" w:rsidP="00F8788E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355485" w:rsidRDefault="00355485" w:rsidP="0035548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Государственное областное образовательное автономное учреждение </w:t>
      </w:r>
    </w:p>
    <w:p w:rsidR="00355485" w:rsidRDefault="00355485" w:rsidP="0035548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>дополнительного профессионального образования</w:t>
      </w:r>
    </w:p>
    <w:p w:rsidR="00355485" w:rsidRDefault="00355485" w:rsidP="0035548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«Мурманский областной центр повышения квалификации </w:t>
      </w:r>
    </w:p>
    <w:p w:rsidR="00355485" w:rsidRDefault="00355485" w:rsidP="0035548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>специалистов здравоохранения»</w:t>
      </w:r>
    </w:p>
    <w:p w:rsidR="00355485" w:rsidRDefault="00355485" w:rsidP="0035548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355485" w:rsidRDefault="00355485" w:rsidP="0035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Областная научно-практическая конференция </w:t>
      </w:r>
    </w:p>
    <w:p w:rsidR="00355485" w:rsidRDefault="00355485" w:rsidP="0035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Пациентоориентированность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пациентоцентричность</w:t>
      </w:r>
      <w:proofErr w:type="spellEnd"/>
      <w:r w:rsidR="008F0972">
        <w:rPr>
          <w:rFonts w:ascii="Times New Roman" w:hAnsi="Times New Roman" w:cs="Times New Roman"/>
          <w:b/>
          <w:sz w:val="28"/>
          <w:szCs w:val="28"/>
        </w:rPr>
        <w:t xml:space="preserve"> в здравоохранении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355485" w:rsidRDefault="00355485" w:rsidP="0035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485" w:rsidRDefault="00355485" w:rsidP="00355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09 апреля 2025</w:t>
      </w:r>
    </w:p>
    <w:p w:rsidR="009450AA" w:rsidRDefault="00982974" w:rsidP="00ED141C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B9A">
        <w:rPr>
          <w:rFonts w:ascii="Times New Roman" w:eastAsia="Arial" w:hAnsi="Times New Roman" w:cs="Times New Roman"/>
          <w:b/>
          <w:sz w:val="28"/>
          <w:szCs w:val="28"/>
        </w:rPr>
        <w:t xml:space="preserve">Место проведения: </w:t>
      </w:r>
      <w:r w:rsidR="00364780" w:rsidRPr="006F0B9A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ED141C" w:rsidRPr="00ED141C">
        <w:rPr>
          <w:rFonts w:ascii="Times New Roman" w:hAnsi="Times New Roman" w:cs="Times New Roman"/>
          <w:sz w:val="28"/>
          <w:szCs w:val="28"/>
        </w:rPr>
        <w:t>pruffme.com</w:t>
      </w:r>
    </w:p>
    <w:p w:rsidR="00ED141C" w:rsidRPr="006F0B9A" w:rsidRDefault="00ED141C" w:rsidP="00ED141C">
      <w:pPr>
        <w:pStyle w:val="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7489"/>
      </w:tblGrid>
      <w:tr w:rsidR="0038731D" w:rsidRPr="006F0B9A" w:rsidTr="00B85C6C">
        <w:trPr>
          <w:trHeight w:val="110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8731D" w:rsidP="00E334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31D" w:rsidRPr="00E3349F" w:rsidRDefault="0038731D" w:rsidP="00E334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09:45 – 10.00</w:t>
            </w:r>
          </w:p>
          <w:p w:rsidR="0038731D" w:rsidRPr="00E3349F" w:rsidRDefault="0038731D" w:rsidP="00E334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76FA0" w:rsidP="00E334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Подключение</w:t>
            </w:r>
            <w:r w:rsidR="0038731D"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="0038731D"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конференции </w:t>
            </w:r>
          </w:p>
          <w:p w:rsidR="0038731D" w:rsidRPr="00E3349F" w:rsidRDefault="0038731D" w:rsidP="00ED14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220">
              <w:rPr>
                <w:rFonts w:ascii="Times New Roman" w:hAnsi="Times New Roman" w:cs="Times New Roman"/>
                <w:sz w:val="28"/>
                <w:szCs w:val="28"/>
              </w:rPr>
              <w:t xml:space="preserve">(на сайте </w:t>
            </w:r>
            <w:r w:rsidR="00ED141C" w:rsidRPr="00ED141C">
              <w:rPr>
                <w:rFonts w:ascii="Times New Roman" w:hAnsi="Times New Roman" w:cs="Times New Roman"/>
                <w:b/>
                <w:sz w:val="28"/>
                <w:szCs w:val="28"/>
              </w:rPr>
              <w:t>pruffme.com</w:t>
            </w:r>
            <w:r w:rsidR="00ED141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8731D" w:rsidRPr="006F0B9A" w:rsidTr="00B85C6C">
        <w:trPr>
          <w:trHeight w:val="110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8731D" w:rsidP="00E334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10:00 – 10:05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8731D" w:rsidP="00E334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конференции</w:t>
            </w:r>
          </w:p>
          <w:p w:rsidR="0038731D" w:rsidRPr="00E3349F" w:rsidRDefault="0038731D" w:rsidP="00E3349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33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Приветственное слово: 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Мельникова Татьяна Евгеньевна, 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главный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внештатный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специалист по управлению сестринской деятельностью Министерства здравоохранения 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Мурманской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</w:rPr>
              <w:t>главная медицинская сестра ГОБУЗ «МОКБ им. П.А. Баяндина».</w:t>
            </w:r>
          </w:p>
        </w:tc>
      </w:tr>
      <w:tr w:rsidR="0038731D" w:rsidRPr="006F0B9A" w:rsidTr="00713C6D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8731D" w:rsidP="00E334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10:05 – 10:30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8731D" w:rsidP="00E334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Пациентоориентированность</w:t>
            </w:r>
            <w:proofErr w:type="spellEnd"/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важная составляющая при организации работы медицинской организации»</w:t>
            </w:r>
          </w:p>
          <w:p w:rsidR="0038731D" w:rsidRDefault="0038731D" w:rsidP="00E3349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Докладчик: </w:t>
            </w:r>
            <w:r w:rsidRPr="00E3349F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Татьяна </w:t>
            </w:r>
            <w:proofErr w:type="gramStart"/>
            <w:r w:rsidRPr="00E3349F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Константиновна,  </w:t>
            </w:r>
            <w:proofErr w:type="spellStart"/>
            <w:r w:rsidRPr="00E3349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33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3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главного врача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3349F">
              <w:rPr>
                <w:rFonts w:ascii="Times New Roman" w:hAnsi="Times New Roman" w:cs="Times New Roman"/>
                <w:sz w:val="28"/>
                <w:szCs w:val="28"/>
              </w:rPr>
              <w:t xml:space="preserve">ГОАУЗ 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</w:rPr>
              <w:t>«МОЛРЦ».</w:t>
            </w:r>
          </w:p>
          <w:p w:rsidR="001B1605" w:rsidRPr="00E3349F" w:rsidRDefault="001B1605" w:rsidP="00ED1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DED">
              <w:rPr>
                <w:rFonts w:ascii="Times New Roman" w:hAnsi="Times New Roman" w:cs="Times New Roman"/>
                <w:i/>
                <w:sz w:val="28"/>
                <w:szCs w:val="28"/>
              </w:rPr>
              <w:t>В докладе будет представлена р</w:t>
            </w:r>
            <w:r w:rsidRPr="00707D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еализация принципов </w:t>
            </w:r>
            <w:proofErr w:type="spellStart"/>
            <w:r w:rsidRPr="00707D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пациентоориентированного</w:t>
            </w:r>
            <w:proofErr w:type="spellEnd"/>
            <w:r w:rsidRPr="00707D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подхода </w:t>
            </w:r>
            <w:r w:rsidR="00707DED" w:rsidRPr="00707D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как ключевой составляющей для </w:t>
            </w:r>
            <w:r w:rsidR="00707DED" w:rsidRPr="00707DED">
              <w:rPr>
                <w:rFonts w:ascii="Times New Roman" w:hAnsi="Times New Roman" w:cs="Times New Roman"/>
                <w:i/>
                <w:sz w:val="28"/>
                <w:szCs w:val="28"/>
              </w:rPr>
              <w:t>создания</w:t>
            </w:r>
            <w:r w:rsidRPr="00707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доверительных отношений между </w:t>
            </w:r>
            <w:r w:rsidR="00707DED" w:rsidRPr="00707DED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медицинской организацией</w:t>
            </w:r>
            <w:r w:rsidR="00707D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пациентом.</w:t>
            </w:r>
          </w:p>
        </w:tc>
      </w:tr>
      <w:tr w:rsidR="0038731D" w:rsidRPr="006F0B9A" w:rsidTr="00713C6D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8731D" w:rsidP="00E334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10:30 – 10:55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8731D" w:rsidP="00E334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Пациенттоориентированный</w:t>
            </w:r>
            <w:proofErr w:type="spellEnd"/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подход, анализ удовлетворенности пациентов качеством медицинской помощи и условиями ее оказания»</w:t>
            </w:r>
          </w:p>
          <w:p w:rsidR="0038731D" w:rsidRPr="00E3349F" w:rsidRDefault="0038731D" w:rsidP="00E33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31D" w:rsidRDefault="0038731D" w:rsidP="00E33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Докладчик: </w:t>
            </w:r>
            <w:r w:rsidRPr="00E3349F">
              <w:rPr>
                <w:rFonts w:ascii="Times New Roman" w:hAnsi="Times New Roman" w:cs="Times New Roman"/>
                <w:sz w:val="28"/>
                <w:szCs w:val="28"/>
              </w:rPr>
              <w:t>Богдан Елена Васильевна, старшая медицинская сестра отделения анестезиологии и реанимации ГОБУЗ «МЦРБ».</w:t>
            </w:r>
          </w:p>
          <w:p w:rsidR="00EB2D54" w:rsidRPr="00E3349F" w:rsidRDefault="009F463E" w:rsidP="00EB2D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докладе будет </w:t>
            </w:r>
            <w:r w:rsidR="00EB2D54" w:rsidRPr="00EB2D54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 анализ факторов, совокупно влияющих на удовлетворенност</w:t>
            </w:r>
            <w:r w:rsidR="00EB2D54">
              <w:rPr>
                <w:rFonts w:ascii="Times New Roman" w:hAnsi="Times New Roman" w:cs="Times New Roman"/>
                <w:i/>
                <w:sz w:val="28"/>
                <w:szCs w:val="28"/>
              </w:rPr>
              <w:t>ь пациентов медицинской помощью, с целью</w:t>
            </w:r>
            <w:r w:rsidR="00EB2D54" w:rsidRPr="00EB2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разработки рекомендаций по повышению качества ее оказания (доступность, информированность, отношение персонала к пациентам, отношение персонала к теме  </w:t>
            </w:r>
            <w:proofErr w:type="spellStart"/>
            <w:r w:rsidR="00EB2D54" w:rsidRPr="00EB2D54">
              <w:rPr>
                <w:rFonts w:ascii="Times New Roman" w:hAnsi="Times New Roman" w:cs="Times New Roman"/>
                <w:i/>
                <w:sz w:val="28"/>
                <w:szCs w:val="28"/>
              </w:rPr>
              <w:t>пациентоориентированности</w:t>
            </w:r>
            <w:proofErr w:type="spellEnd"/>
            <w:r w:rsidR="00EB2D54" w:rsidRPr="00EB2D54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  <w:tr w:rsidR="0038731D" w:rsidRPr="006F0B9A" w:rsidTr="00713C6D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8731D" w:rsidP="009A0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11:2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D" w:rsidRPr="00E3349F" w:rsidRDefault="0038731D" w:rsidP="00E3349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«Внедрение стандарта «Стимул» в Мурманской области: опыт, достижения и перспективы </w:t>
            </w:r>
            <w:proofErr w:type="spellStart"/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пациентоцентричного</w:t>
            </w:r>
            <w:proofErr w:type="spellEnd"/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подхода»</w:t>
            </w:r>
          </w:p>
          <w:p w:rsidR="0038731D" w:rsidRDefault="0038731D" w:rsidP="00E334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Докладчик: </w:t>
            </w:r>
            <w:r w:rsidRPr="00E3349F">
              <w:rPr>
                <w:rFonts w:ascii="Times New Roman" w:hAnsi="Times New Roman" w:cs="Times New Roman"/>
                <w:sz w:val="28"/>
                <w:szCs w:val="28"/>
              </w:rPr>
              <w:t>Смирнова Юлия Алексеевна, руководитель регионального центра организации первичной медико-санитарной помощи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" w:history="1">
              <w:r w:rsidRPr="001D1869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ГОАУЗ "МОЦСВМП"</w:t>
              </w:r>
            </w:hyperlink>
            <w:r w:rsidRPr="001D18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B1605" w:rsidRPr="00E3349F" w:rsidRDefault="001B1605" w:rsidP="001B160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160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Доклад посвящен внедрению стандарта «Стимул» в Мурманской области как инструмента повышения </w:t>
            </w:r>
            <w:proofErr w:type="spellStart"/>
            <w:r w:rsidRPr="001B160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пациентоцентричности</w:t>
            </w:r>
            <w:proofErr w:type="spellEnd"/>
            <w:r w:rsidRPr="001B160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медицинской помощи. Будут рассмотрены ключевые изменения в организации работы медучреждений, достигнутые результаты и перспективы развития станд</w:t>
            </w:r>
            <w:r w:rsidR="00ED141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</w:t>
            </w:r>
            <w:r w:rsidRPr="001B160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рта.</w:t>
            </w:r>
          </w:p>
        </w:tc>
      </w:tr>
      <w:tr w:rsidR="00E3349F" w:rsidRPr="006F0B9A" w:rsidTr="001824A1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F" w:rsidRPr="00E3349F" w:rsidRDefault="00E3349F" w:rsidP="009A0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0 – 11: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F" w:rsidRPr="00E3349F" w:rsidRDefault="00E3349F" w:rsidP="00E33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34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E334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Пациентоориентированные</w:t>
            </w:r>
            <w:proofErr w:type="spellEnd"/>
            <w:r w:rsidRPr="00E334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технологии при организации работы приемного отделения стационара»</w:t>
            </w:r>
          </w:p>
          <w:p w:rsidR="00E3349F" w:rsidRPr="00E3349F" w:rsidRDefault="001D1869" w:rsidP="00E33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8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Докладчик</w:t>
            </w:r>
            <w:r w:rsidR="00E3349F" w:rsidRPr="001D18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E3349F"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349F" w:rsidRPr="001D1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Мельникова Татьяна Евгеньевна</w:t>
            </w:r>
            <w:r w:rsidR="00E3349F"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главный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внештатный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специалист по управлению сестринской деятельностью Министерства здравоохранения </w:t>
            </w:r>
            <w:r w:rsidRPr="00E33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Мурманской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Pr="00E334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3349F"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главная</w:t>
            </w:r>
            <w:proofErr w:type="spellEnd"/>
            <w:proofErr w:type="gramEnd"/>
            <w:r w:rsidR="00E3349F"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медицинская сестра ГОБУЗ «МОКБ им.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3349F"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П.А.Баяндина</w:t>
            </w:r>
            <w:proofErr w:type="spellEnd"/>
            <w:r w:rsidR="00E3349F"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349F" w:rsidRPr="001D1869" w:rsidRDefault="00E3349F" w:rsidP="001D186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D186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В докладе будут представлены правила организации приемного отделения многопрофильного стационара для обеспечения </w:t>
            </w:r>
            <w:proofErr w:type="spellStart"/>
            <w:r w:rsidRPr="001D186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пациентоориентированного</w:t>
            </w:r>
            <w:proofErr w:type="spellEnd"/>
            <w:r w:rsidRPr="001D186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подхода. Система «</w:t>
            </w:r>
            <w:proofErr w:type="spellStart"/>
            <w:r w:rsidRPr="001D186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Триаж</w:t>
            </w:r>
            <w:proofErr w:type="spellEnd"/>
            <w:r w:rsidRPr="001D186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». Делегирование некоторых функций немедицинскому персоналу. Территориальное планирование с учетом организации комфортного пребывания пациентов. Идентификация пациентов.   </w:t>
            </w:r>
          </w:p>
        </w:tc>
      </w:tr>
      <w:tr w:rsidR="00E3349F" w:rsidRPr="006F0B9A" w:rsidTr="001824A1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F" w:rsidRPr="00E3349F" w:rsidRDefault="00E3349F" w:rsidP="009A0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5 – 12: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F" w:rsidRPr="00E3349F" w:rsidRDefault="00E3349F" w:rsidP="00E33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33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Пациентоориентированный</w:t>
            </w:r>
            <w:proofErr w:type="spellEnd"/>
            <w:r w:rsidRPr="00E33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подход специалистов общесоматической практики в работе с детьми, имеющими ментальные нарушения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E3349F" w:rsidRPr="00E3349F" w:rsidRDefault="00E3349F" w:rsidP="00E3349F">
            <w:pPr>
              <w:pStyle w:val="a5"/>
              <w:tabs>
                <w:tab w:val="left" w:pos="7272"/>
              </w:tabs>
              <w:spacing w:after="0"/>
              <w:rPr>
                <w:b/>
                <w:sz w:val="28"/>
                <w:szCs w:val="28"/>
                <w:highlight w:val="yellow"/>
              </w:rPr>
            </w:pPr>
          </w:p>
          <w:p w:rsidR="00E3349F" w:rsidRDefault="00E3349F" w:rsidP="00E33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Докладчик: 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Ионкина Алла Геннадьевна</w:t>
            </w:r>
            <w:r w:rsidRPr="00E334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врач-методист организационно-методического</w:t>
            </w:r>
            <w:r w:rsidRPr="00E33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отдела ГОБУЗ «МОПНД»;</w:t>
            </w:r>
          </w:p>
          <w:p w:rsidR="009F463E" w:rsidRPr="00E3349F" w:rsidRDefault="009F463E" w:rsidP="009F46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докладе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будут представлены 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>спосо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бы и приемы, способствующие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эффективному взаимодействию поликлинических специалистов с детьми, имеющими нарушения ментального здоровья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РАС, о том, как сделать прием, 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ориентированный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пациента.</w:t>
            </w:r>
          </w:p>
        </w:tc>
      </w:tr>
      <w:tr w:rsidR="00E3349F" w:rsidRPr="006F0B9A" w:rsidTr="001824A1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F" w:rsidRPr="00E3349F" w:rsidRDefault="00E3349F" w:rsidP="009A0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12: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0-12: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F" w:rsidRPr="00E3349F" w:rsidRDefault="00E3349F" w:rsidP="00E334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Пациентоориентированность</w:t>
            </w:r>
            <w:proofErr w:type="spellEnd"/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педиатрической практике медицинской организации» </w:t>
            </w:r>
          </w:p>
          <w:p w:rsidR="00E3349F" w:rsidRDefault="00E3349F" w:rsidP="00E334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Докладчик: 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Семикина Наталья Александровна</w:t>
            </w:r>
            <w:r w:rsidRPr="00E334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3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главная медицинская сестра ГОБУЗ «МГДП № 1»;</w:t>
            </w:r>
          </w:p>
          <w:p w:rsidR="009F463E" w:rsidRPr="009F463E" w:rsidRDefault="009F463E" w:rsidP="00833D3D">
            <w:pPr>
              <w:spacing w:after="0"/>
              <w:jc w:val="both"/>
              <w:rPr>
                <w:sz w:val="28"/>
                <w:szCs w:val="28"/>
              </w:rPr>
            </w:pP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>В докладе будет представлена р</w:t>
            </w:r>
            <w:r w:rsidRPr="009F46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еализация принципов </w:t>
            </w:r>
            <w:proofErr w:type="spellStart"/>
            <w:r w:rsidRPr="009F46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пациентоориентированного</w:t>
            </w:r>
            <w:proofErr w:type="spellEnd"/>
            <w:r w:rsidRPr="009F46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подхода </w:t>
            </w:r>
            <w:r w:rsidR="00833D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педиатрической практике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</w:t>
            </w:r>
            <w:r w:rsidR="00833D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эффективная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система взаимодействия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</w:t>
            </w:r>
            <w:r w:rsidR="00833D3D">
              <w:rPr>
                <w:rFonts w:ascii="Times New Roman" w:hAnsi="Times New Roman" w:cs="Times New Roman"/>
                <w:i/>
                <w:sz w:val="28"/>
                <w:szCs w:val="28"/>
              </w:rPr>
              <w:t>дицинского работника, пациента и его законного представителя,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33D3D">
              <w:rPr>
                <w:rFonts w:ascii="Times New Roman" w:hAnsi="Times New Roman" w:cs="Times New Roman"/>
                <w:i/>
                <w:sz w:val="28"/>
                <w:szCs w:val="28"/>
              </w:rPr>
              <w:t>слагаемая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соблюдения этических норм и правил, порядка определения групп пациентов</w:t>
            </w:r>
            <w:r w:rsidR="00833D3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подверженных рискам при оказании медицинской помощи, </w:t>
            </w:r>
            <w:r w:rsidR="00833D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также 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="00833D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рядка информирования пациентов и </w:t>
            </w:r>
            <w:r w:rsidRPr="009F463E">
              <w:rPr>
                <w:rFonts w:ascii="Times New Roman" w:hAnsi="Times New Roman" w:cs="Times New Roman"/>
                <w:i/>
                <w:sz w:val="28"/>
                <w:szCs w:val="28"/>
              </w:rPr>
              <w:t>их зако</w:t>
            </w:r>
            <w:r w:rsidR="00833D3D">
              <w:rPr>
                <w:rFonts w:ascii="Times New Roman" w:hAnsi="Times New Roman" w:cs="Times New Roman"/>
                <w:i/>
                <w:sz w:val="28"/>
                <w:szCs w:val="28"/>
              </w:rPr>
              <w:t>нных представителей.</w:t>
            </w:r>
          </w:p>
        </w:tc>
      </w:tr>
      <w:tr w:rsidR="00E3349F" w:rsidRPr="006F0B9A" w:rsidTr="001824A1">
        <w:trPr>
          <w:trHeight w:val="439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F" w:rsidRPr="00E3349F" w:rsidRDefault="00E3349F" w:rsidP="009A0E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</w:t>
            </w:r>
            <w:r w:rsidR="009A0E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5-12:50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F" w:rsidRPr="00E3349F" w:rsidRDefault="00E3349F" w:rsidP="00E334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на вопросы</w:t>
            </w:r>
          </w:p>
        </w:tc>
      </w:tr>
      <w:tr w:rsidR="00E3349F" w:rsidRPr="006F0B9A" w:rsidTr="00414CB9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F" w:rsidRPr="00E3349F" w:rsidRDefault="00E3349F" w:rsidP="001D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b/>
                <w:sz w:val="28"/>
                <w:szCs w:val="28"/>
              </w:rPr>
              <w:t>12:50 – 12:55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9F" w:rsidRPr="00E3349F" w:rsidRDefault="00E3349F" w:rsidP="00E33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Дискуссия. Сессия вопросов и ответов. </w:t>
            </w:r>
          </w:p>
        </w:tc>
      </w:tr>
      <w:tr w:rsidR="00E3349F" w:rsidRPr="006F0B9A" w:rsidTr="000C0836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9F" w:rsidRPr="001D1869" w:rsidRDefault="001D1869" w:rsidP="00E33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8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12:55 – 13.00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9F" w:rsidRPr="00E3349F" w:rsidRDefault="00E3349F" w:rsidP="00E33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итогов, закрытие конференции</w:t>
            </w:r>
          </w:p>
        </w:tc>
      </w:tr>
    </w:tbl>
    <w:p w:rsidR="009450AA" w:rsidRPr="006F0B9A" w:rsidRDefault="009450AA" w:rsidP="009450A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70"/>
        <w:rPr>
          <w:rFonts w:ascii="Times New Roman" w:eastAsia="Arial" w:hAnsi="Times New Roman" w:cs="Times New Roman"/>
          <w:b/>
          <w:sz w:val="28"/>
          <w:szCs w:val="28"/>
        </w:rPr>
      </w:pPr>
    </w:p>
    <w:p w:rsidR="00833A8F" w:rsidRPr="006F0B9A" w:rsidRDefault="00833A8F" w:rsidP="009450A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70"/>
        <w:rPr>
          <w:rFonts w:ascii="Times New Roman" w:eastAsia="Arial" w:hAnsi="Times New Roman" w:cs="Times New Roman"/>
          <w:b/>
          <w:sz w:val="28"/>
          <w:szCs w:val="28"/>
        </w:rPr>
      </w:pPr>
      <w:r w:rsidRPr="006F0B9A">
        <w:rPr>
          <w:rFonts w:ascii="Times New Roman" w:eastAsia="Arial" w:hAnsi="Times New Roman" w:cs="Times New Roman"/>
          <w:b/>
          <w:sz w:val="28"/>
          <w:szCs w:val="28"/>
        </w:rPr>
        <w:t>Руково</w:t>
      </w:r>
      <w:r w:rsidR="009450AA" w:rsidRPr="006F0B9A">
        <w:rPr>
          <w:rFonts w:ascii="Times New Roman" w:eastAsia="Arial" w:hAnsi="Times New Roman" w:cs="Times New Roman"/>
          <w:b/>
          <w:sz w:val="28"/>
          <w:szCs w:val="28"/>
        </w:rPr>
        <w:t xml:space="preserve">дитель программного комитета </w:t>
      </w:r>
      <w:r w:rsidR="006F0B9A" w:rsidRPr="006F0B9A">
        <w:rPr>
          <w:rFonts w:ascii="Times New Roman" w:eastAsia="Arial" w:hAnsi="Times New Roman" w:cs="Times New Roman"/>
          <w:b/>
          <w:sz w:val="28"/>
          <w:szCs w:val="28"/>
        </w:rPr>
        <w:t>–</w:t>
      </w:r>
      <w:r w:rsidR="00610E56" w:rsidRPr="006F0B9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8F0972">
        <w:rPr>
          <w:rFonts w:ascii="Times New Roman" w:eastAsia="Arial" w:hAnsi="Times New Roman" w:cs="Times New Roman"/>
          <w:b/>
          <w:sz w:val="28"/>
          <w:szCs w:val="28"/>
        </w:rPr>
        <w:t>Слипченко Любовь Александровна</w:t>
      </w:r>
      <w:r w:rsidR="001D1869">
        <w:rPr>
          <w:rFonts w:ascii="Times New Roman" w:eastAsia="Arial" w:hAnsi="Times New Roman" w:cs="Times New Roman"/>
          <w:b/>
          <w:sz w:val="28"/>
          <w:szCs w:val="28"/>
        </w:rPr>
        <w:t>, методист ГООАУ ДПО «МОЦПК СЗ», 8 908 606 37 95</w:t>
      </w:r>
    </w:p>
    <w:sectPr w:rsidR="00833A8F" w:rsidRPr="006F0B9A" w:rsidSect="00ED14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1EFA"/>
    <w:multiLevelType w:val="hybridMultilevel"/>
    <w:tmpl w:val="36F4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AB6"/>
    <w:multiLevelType w:val="hybridMultilevel"/>
    <w:tmpl w:val="7764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4AD6"/>
    <w:multiLevelType w:val="hybridMultilevel"/>
    <w:tmpl w:val="328A398C"/>
    <w:lvl w:ilvl="0" w:tplc="FEAA81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0B"/>
    <w:rsid w:val="00011990"/>
    <w:rsid w:val="000435CE"/>
    <w:rsid w:val="00085524"/>
    <w:rsid w:val="000A5D7E"/>
    <w:rsid w:val="000A6D86"/>
    <w:rsid w:val="000B70D7"/>
    <w:rsid w:val="001162A2"/>
    <w:rsid w:val="0012798E"/>
    <w:rsid w:val="001824A1"/>
    <w:rsid w:val="001B1605"/>
    <w:rsid w:val="001B5D44"/>
    <w:rsid w:val="001D1869"/>
    <w:rsid w:val="00243D7C"/>
    <w:rsid w:val="002550E8"/>
    <w:rsid w:val="002A3530"/>
    <w:rsid w:val="003103BB"/>
    <w:rsid w:val="00355485"/>
    <w:rsid w:val="003569E8"/>
    <w:rsid w:val="00364780"/>
    <w:rsid w:val="00376FA0"/>
    <w:rsid w:val="003826CE"/>
    <w:rsid w:val="0038731D"/>
    <w:rsid w:val="0038786E"/>
    <w:rsid w:val="004840C2"/>
    <w:rsid w:val="005735CE"/>
    <w:rsid w:val="005866A2"/>
    <w:rsid w:val="005E6D56"/>
    <w:rsid w:val="00610E56"/>
    <w:rsid w:val="006138A6"/>
    <w:rsid w:val="0064682E"/>
    <w:rsid w:val="00680C1A"/>
    <w:rsid w:val="006D3220"/>
    <w:rsid w:val="006F0B9A"/>
    <w:rsid w:val="006F3080"/>
    <w:rsid w:val="006F600E"/>
    <w:rsid w:val="00702B4B"/>
    <w:rsid w:val="00704A37"/>
    <w:rsid w:val="00707DED"/>
    <w:rsid w:val="00746AAE"/>
    <w:rsid w:val="00767C85"/>
    <w:rsid w:val="007C28D0"/>
    <w:rsid w:val="00804D16"/>
    <w:rsid w:val="00815204"/>
    <w:rsid w:val="00817A33"/>
    <w:rsid w:val="00833A8F"/>
    <w:rsid w:val="00833D3D"/>
    <w:rsid w:val="00885688"/>
    <w:rsid w:val="00892226"/>
    <w:rsid w:val="008F0972"/>
    <w:rsid w:val="008F5CAB"/>
    <w:rsid w:val="008F721D"/>
    <w:rsid w:val="00944DFF"/>
    <w:rsid w:val="009450AA"/>
    <w:rsid w:val="00982974"/>
    <w:rsid w:val="009A0E03"/>
    <w:rsid w:val="009F463E"/>
    <w:rsid w:val="00A07AE9"/>
    <w:rsid w:val="00AA09CF"/>
    <w:rsid w:val="00B259E6"/>
    <w:rsid w:val="00B33511"/>
    <w:rsid w:val="00B533F7"/>
    <w:rsid w:val="00B85C6C"/>
    <w:rsid w:val="00BA3B8D"/>
    <w:rsid w:val="00C154C1"/>
    <w:rsid w:val="00CF3E16"/>
    <w:rsid w:val="00D319B4"/>
    <w:rsid w:val="00D872CE"/>
    <w:rsid w:val="00DE760B"/>
    <w:rsid w:val="00DE7CA0"/>
    <w:rsid w:val="00E3349F"/>
    <w:rsid w:val="00E85F08"/>
    <w:rsid w:val="00EB2D54"/>
    <w:rsid w:val="00ED141C"/>
    <w:rsid w:val="00EF19DD"/>
    <w:rsid w:val="00EF5E9B"/>
    <w:rsid w:val="00F01FE8"/>
    <w:rsid w:val="00F02D96"/>
    <w:rsid w:val="00F42FEF"/>
    <w:rsid w:val="00F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6629"/>
  <w15:chartTrackingRefBased/>
  <w15:docId w15:val="{A72999B8-2ED8-4D53-9D45-F764003B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2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4682E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64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682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468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4682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9E8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85688"/>
    <w:pPr>
      <w:ind w:left="720"/>
      <w:contextualSpacing/>
    </w:pPr>
  </w:style>
  <w:style w:type="character" w:customStyle="1" w:styleId="layout">
    <w:name w:val="layout"/>
    <w:basedOn w:val="a0"/>
    <w:rsid w:val="00F0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kvdmurman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Слипченко</dc:creator>
  <cp:keywords/>
  <dc:description/>
  <cp:lastModifiedBy>Мельникова Т.Е.</cp:lastModifiedBy>
  <cp:revision>2</cp:revision>
  <cp:lastPrinted>2022-12-01T10:51:00Z</cp:lastPrinted>
  <dcterms:created xsi:type="dcterms:W3CDTF">2025-03-10T15:25:00Z</dcterms:created>
  <dcterms:modified xsi:type="dcterms:W3CDTF">2025-03-10T15:25:00Z</dcterms:modified>
</cp:coreProperties>
</file>